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09" w:rsidRDefault="007D3909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AF9CFF" wp14:editId="6426CE62">
                <wp:simplePos x="0" y="0"/>
                <wp:positionH relativeFrom="column">
                  <wp:posOffset>-885190</wp:posOffset>
                </wp:positionH>
                <wp:positionV relativeFrom="paragraph">
                  <wp:posOffset>-1379601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21FB0" id="Agrupar 6" o:spid="_x0000_s1026" style="position:absolute;margin-left:-69.7pt;margin-top:-108.65pt;width:45pt;height:1053pt;z-index:251658752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B+ukaS4wAA&#10;AA4BAAAPAAAAZHJzL2Rvd25yZXYueG1sTI/LTsMwEEX3SPyDNUjsUsdNoSHEqaoKWFWVaJEQOzee&#10;JlFjO4rdJP17pivYzePozpl8NZmWDdj7xlkJYhYDQ1s63dhKwtfhPUqB+aCsVq2zKOGKHlbF/V2u&#10;Mu1G+4nDPlSMQqzPlIQ6hC7j3Jc1GuVnrkNLu5PrjQrU9hXXvRop3LR8HsfP3KjG0oVadbipsTzv&#10;L0bCx6jGdSLehu35tLn+HJ5231uBUj4+TOtXYAGn8AfDTZ/UoSCno7tY7VkrIRLJy4JYquZimQAj&#10;JlrcRkeC0zRdAi9y/v+N4hc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B+ukaS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:rsidR="00C83518" w:rsidRPr="00C87CE5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  <w:u w:val="single"/>
        </w:rPr>
      </w:pPr>
      <w:r w:rsidRPr="00C87CE5">
        <w:rPr>
          <w:rFonts w:asciiTheme="majorHAnsi" w:eastAsia="Calibri" w:hAnsiTheme="majorHAnsi" w:cs="TimesNewRomanPS-BoldMT"/>
          <w:b/>
          <w:bCs/>
          <w:u w:val="single"/>
        </w:rPr>
        <w:t xml:space="preserve">SOLICITAÇÃO DE </w:t>
      </w:r>
      <w:r w:rsidR="00ED25AD">
        <w:rPr>
          <w:rFonts w:asciiTheme="majorHAnsi" w:eastAsia="Calibri" w:hAnsiTheme="majorHAnsi" w:cs="TimesNewRomanPS-BoldMT"/>
          <w:b/>
          <w:bCs/>
          <w:u w:val="single"/>
        </w:rPr>
        <w:t>EXCLUSÃO DE PARCELAS DE PRORROGAÇÃO</w:t>
      </w:r>
    </w:p>
    <w:p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:rsidR="00141FE5" w:rsidRDefault="00141FE5" w:rsidP="00141FE5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Coordenação</w:t>
      </w:r>
    </w:p>
    <w:p w:rsidR="00C83518" w:rsidRDefault="00ED25A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 </w:t>
      </w:r>
      <w:sdt>
        <w:sdtPr>
          <w:rPr>
            <w:rStyle w:val="Estilo8"/>
          </w:rPr>
          <w:id w:val="-370227962"/>
          <w:placeholder>
            <w:docPart w:val="65880B02AECD44D2BD07DF72157A1F05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ias e Saúde" w:value="Ciências Ambientia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A8500E">
            <w:rPr>
              <w:rStyle w:val="TextodoEspaoReservado"/>
            </w:rPr>
            <w:t xml:space="preserve">Escolher </w:t>
          </w:r>
          <w:r w:rsidR="00525FA7">
            <w:rPr>
              <w:rStyle w:val="TextodoEspaoReservado"/>
            </w:rPr>
            <w:t>o seu Programa de Pós-Graduação</w:t>
          </w:r>
        </w:sdtContent>
      </w:sdt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C82FED" w:rsidRDefault="00C82FE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F053BC" w:rsidRDefault="00ED25A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314</w:t>
      </w:r>
      <w:r w:rsidR="00F053BC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:rsidR="00F053BC" w:rsidRPr="00F053BC" w:rsidRDefault="00ED25AD" w:rsidP="00F053BC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ind w:left="1134"/>
        <w:jc w:val="both"/>
        <w:rPr>
          <w:rFonts w:asciiTheme="majorHAnsi" w:hAnsiTheme="majorHAnsi"/>
          <w:i/>
          <w:sz w:val="20"/>
          <w:szCs w:val="20"/>
        </w:rPr>
      </w:pPr>
      <w:r w:rsidRPr="00F053BC">
        <w:rPr>
          <w:rFonts w:asciiTheme="majorHAnsi" w:hAnsiTheme="majorHAnsi"/>
          <w:i/>
          <w:sz w:val="20"/>
          <w:szCs w:val="20"/>
        </w:rPr>
        <w:t>“</w:t>
      </w:r>
      <w:r w:rsidR="00F053BC" w:rsidRPr="00F053BC">
        <w:rPr>
          <w:rFonts w:asciiTheme="majorHAnsi" w:hAnsiTheme="majorHAnsi"/>
          <w:i/>
          <w:sz w:val="20"/>
          <w:szCs w:val="20"/>
        </w:rPr>
        <w:t xml:space="preserve">§ 4º - É devido pelo estudante o pagamento das parcelas financeiras referentes ao período de prorrogação. </w:t>
      </w:r>
    </w:p>
    <w:p w:rsidR="00ED25AD" w:rsidRPr="00F053BC" w:rsidRDefault="00ED25AD" w:rsidP="00F053BC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ind w:left="1134"/>
        <w:jc w:val="both"/>
        <w:rPr>
          <w:rFonts w:asciiTheme="majorHAnsi" w:hAnsiTheme="majorHAnsi"/>
          <w:sz w:val="20"/>
          <w:szCs w:val="20"/>
        </w:rPr>
      </w:pPr>
      <w:r w:rsidRPr="00F053BC">
        <w:rPr>
          <w:rFonts w:asciiTheme="majorHAnsi" w:hAnsiTheme="majorHAnsi"/>
          <w:i/>
          <w:sz w:val="20"/>
          <w:szCs w:val="20"/>
        </w:rPr>
        <w:t>§ 5º - A cobrança das parcelas descrita no § 4º está limitada ao mês de depósito do trabalho de conclusão ou produto final junto à Secretaria ...</w:t>
      </w:r>
      <w:r w:rsidRPr="00F053BC">
        <w:rPr>
          <w:rFonts w:asciiTheme="majorHAnsi" w:hAnsiTheme="majorHAnsi"/>
          <w:sz w:val="20"/>
          <w:szCs w:val="20"/>
        </w:rPr>
        <w:t>”</w:t>
      </w:r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C82FED" w:rsidRDefault="00C82FED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9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Informar nome Completo sem Abreviaturas</w:t>
          </w:r>
        </w:sdtContent>
      </w:sdt>
      <w:r w:rsidRPr="00D94E1C">
        <w:rPr>
          <w:rFonts w:asciiTheme="majorHAnsi" w:hAnsiTheme="majorHAnsi"/>
        </w:rPr>
        <w:t>, portador(a) do CPF: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0"/>
          </w:rPr>
          <w:id w:val="1656481330"/>
          <w:placeholder>
            <w:docPart w:val="DC091BE8C1A74536A3A44095903AB393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</w:t>
          </w:r>
          <w:r w:rsidR="002652C7">
            <w:rPr>
              <w:rStyle w:val="TextodoEspaoReservado"/>
            </w:rPr>
            <w:t>para informar o CPF</w:t>
          </w:r>
        </w:sdtContent>
      </w:sdt>
      <w:r w:rsidR="00525FA7">
        <w:rPr>
          <w:rFonts w:asciiTheme="majorHAnsi" w:hAnsiTheme="majorHAnsi"/>
        </w:rPr>
        <w:t xml:space="preserve">, </w:t>
      </w:r>
      <w:r w:rsidR="00525FA7" w:rsidRPr="00D94E1C">
        <w:rPr>
          <w:rFonts w:asciiTheme="majorHAnsi" w:hAnsiTheme="majorHAnsi"/>
        </w:rPr>
        <w:t>Matrícula</w:t>
      </w:r>
      <w:r w:rsidR="00525FA7">
        <w:rPr>
          <w:rFonts w:asciiTheme="majorHAnsi" w:hAnsiTheme="majorHAnsi"/>
        </w:rPr>
        <w:t xml:space="preserve">: </w:t>
      </w:r>
      <w:sdt>
        <w:sdtPr>
          <w:rPr>
            <w:rStyle w:val="Estilo11"/>
          </w:rPr>
          <w:id w:val="512037871"/>
          <w:placeholder>
            <w:docPart w:val="1FDCE69314034021B29FAE9E85E7BC5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Informe seu número de matrícula conforme exemplo</w:t>
          </w:r>
        </w:sdtContent>
      </w:sdt>
      <w:r w:rsidR="00525FA7">
        <w:rPr>
          <w:rFonts w:asciiTheme="majorHAnsi" w:hAnsiTheme="majorHAnsi"/>
        </w:rPr>
        <w:t xml:space="preserve"> (ex. 2020.2020.0001-1)</w:t>
      </w:r>
      <w:r w:rsidRPr="00D94E1C">
        <w:rPr>
          <w:rFonts w:asciiTheme="majorHAnsi" w:hAnsiTheme="majorHAnsi"/>
        </w:rPr>
        <w:t xml:space="preserve">, tendo </w:t>
      </w:r>
      <w:r w:rsidR="00525FA7">
        <w:rPr>
          <w:rFonts w:asciiTheme="majorHAnsi" w:hAnsiTheme="majorHAnsi"/>
        </w:rPr>
        <w:t xml:space="preserve">realizado defesa de Dissertação/Tese em </w:t>
      </w:r>
      <w:sdt>
        <w:sdtPr>
          <w:rPr>
            <w:rStyle w:val="Estilo12"/>
          </w:rPr>
          <w:id w:val="988443474"/>
          <w:placeholder>
            <w:docPart w:val="0CD96C944F63400D8E27A367AE0E9544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Informe a</w:t>
          </w:r>
          <w:r w:rsidR="00525FA7" w:rsidRPr="00A8500E">
            <w:rPr>
              <w:rStyle w:val="TextodoEspaoReservado"/>
            </w:rPr>
            <w:t xml:space="preserve"> data</w:t>
          </w:r>
          <w:r w:rsidR="00525FA7">
            <w:rPr>
              <w:rStyle w:val="TextodoEspaoReservado"/>
            </w:rPr>
            <w:t xml:space="preserve"> da defesa</w:t>
          </w:r>
        </w:sdtContent>
      </w:sdt>
      <w:r w:rsidR="00525FA7">
        <w:rPr>
          <w:rFonts w:asciiTheme="majorHAnsi" w:hAnsiTheme="majorHAnsi"/>
        </w:rPr>
        <w:t xml:space="preserve"> </w:t>
      </w:r>
      <w:r w:rsidRPr="00D94E1C">
        <w:rPr>
          <w:rFonts w:asciiTheme="majorHAnsi" w:hAnsiTheme="majorHAnsi"/>
        </w:rPr>
        <w:t xml:space="preserve">, solicito a V. Sa. encaminhar à </w:t>
      </w:r>
      <w:r w:rsidRPr="00D94E1C">
        <w:rPr>
          <w:rFonts w:asciiTheme="majorHAnsi" w:eastAsia="Calibri" w:hAnsiTheme="majorHAnsi" w:cs="TimesNewRomanPS-BoldMT"/>
          <w:bCs/>
        </w:rPr>
        <w:t>Coordenação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 xml:space="preserve">raduação </w:t>
      </w:r>
      <w:r w:rsidRPr="00D94E1C">
        <w:rPr>
          <w:rFonts w:asciiTheme="majorHAnsi" w:eastAsia="Calibri" w:hAnsiTheme="majorHAnsi" w:cs="TimesNewRomanPS-BoldMT"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Cs/>
        </w:rPr>
        <w:t xml:space="preserve"> da P</w:t>
      </w:r>
      <w:r w:rsidR="00D94E1C">
        <w:rPr>
          <w:rFonts w:asciiTheme="majorHAnsi" w:eastAsia="Calibri" w:hAnsiTheme="majorHAnsi" w:cs="TimesNewRomanPS-BoldMT"/>
          <w:bCs/>
        </w:rPr>
        <w:t>ró-R</w:t>
      </w:r>
      <w:r w:rsidRPr="00D94E1C">
        <w:rPr>
          <w:rFonts w:asciiTheme="majorHAnsi" w:eastAsia="Calibri" w:hAnsiTheme="majorHAnsi" w:cs="TimesNewRomanPS-BoldMT"/>
          <w:bCs/>
        </w:rPr>
        <w:t>eitoria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>raduação e Pesquisa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, </w:t>
      </w:r>
      <w:r w:rsidRPr="00D94E1C">
        <w:rPr>
          <w:rFonts w:asciiTheme="majorHAnsi" w:hAnsiTheme="majorHAnsi"/>
        </w:rPr>
        <w:t xml:space="preserve">meu requerimento de </w:t>
      </w:r>
      <w:r w:rsidR="00525FA7" w:rsidRPr="00C82FED">
        <w:rPr>
          <w:rFonts w:asciiTheme="majorHAnsi" w:hAnsiTheme="majorHAnsi"/>
          <w:b/>
        </w:rPr>
        <w:t>EXCLUSÃO DE PARCELAS VINCENDAS DA PRORROGAÇÃO</w:t>
      </w:r>
      <w:r w:rsidR="00525FA7">
        <w:rPr>
          <w:rFonts w:asciiTheme="majorHAnsi" w:hAnsiTheme="majorHAnsi"/>
        </w:rPr>
        <w:t xml:space="preserve"> para apreciação, da Divisão Financeira, conforme normas institucionais.</w:t>
      </w:r>
    </w:p>
    <w:p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C82FED">
        <w:rPr>
          <w:rFonts w:asciiTheme="majorHAnsi" w:hAnsiTheme="majorHAnsi"/>
        </w:rPr>
        <w:t xml:space="preserve"> </w:t>
      </w:r>
      <w:sdt>
        <w:sdtPr>
          <w:rPr>
            <w:rStyle w:val="Estilo13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>Clique aqui para inserir a data</w:t>
          </w:r>
        </w:sdtContent>
      </w:sdt>
      <w:bookmarkStart w:id="0" w:name="_GoBack"/>
      <w:bookmarkEnd w:id="0"/>
      <w:r w:rsidRPr="00D94E1C">
        <w:rPr>
          <w:rFonts w:asciiTheme="majorHAnsi" w:hAnsiTheme="majorHAnsi"/>
        </w:rPr>
        <w:t>.</w:t>
      </w:r>
    </w:p>
    <w:p w:rsidR="00C83518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8306FA" w:rsidRPr="008306FA" w:rsidRDefault="008306FA" w:rsidP="008306FA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bookmarkStart w:id="1" w:name="_Hlk37252882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</w:tblGrid>
      <w:tr w:rsidR="008306FA" w:rsidRPr="008306FA" w:rsidTr="00226717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102" w:type="dxa"/>
                <w:tcBorders>
                  <w:bottom w:val="single" w:sz="4" w:space="0" w:color="auto"/>
                </w:tcBorders>
              </w:tcPr>
              <w:p w:rsidR="008306FA" w:rsidRPr="008306FA" w:rsidRDefault="008306FA" w:rsidP="008306FA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306FA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4EA026C3" wp14:editId="70FBEA44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06FA" w:rsidRPr="008306FA" w:rsidTr="00226717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</w:tcPr>
          <w:p w:rsidR="008306FA" w:rsidRPr="008306FA" w:rsidRDefault="008306FA" w:rsidP="008306FA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/>
              </w:rPr>
            </w:pPr>
            <w:r w:rsidRPr="008306FA">
              <w:rPr>
                <w:rFonts w:asciiTheme="majorHAnsi" w:hAnsiTheme="majorHAnsi"/>
              </w:rPr>
              <w:t>Assinatura do(a) Requerente*</w:t>
            </w:r>
          </w:p>
        </w:tc>
      </w:tr>
    </w:tbl>
    <w:p w:rsidR="008306FA" w:rsidRPr="00723779" w:rsidRDefault="008306FA" w:rsidP="008306FA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i/>
          <w:sz w:val="18"/>
          <w:szCs w:val="18"/>
        </w:rPr>
      </w:pPr>
      <w:r w:rsidRPr="00723779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bookmarkEnd w:id="1"/>
    <w:p w:rsidR="008306FA" w:rsidRDefault="008306FA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sectPr w:rsidR="00C83518" w:rsidRPr="00D94E1C" w:rsidSect="00FF7E67">
      <w:headerReference w:type="default" r:id="rId9"/>
      <w:footerReference w:type="default" r:id="rId10"/>
      <w:pgSz w:w="11906" w:h="16838"/>
      <w:pgMar w:top="212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09" w:rsidRDefault="00BD5E09" w:rsidP="006756E1">
      <w:pPr>
        <w:spacing w:after="0" w:line="240" w:lineRule="auto"/>
      </w:pPr>
      <w:r>
        <w:separator/>
      </w:r>
    </w:p>
  </w:endnote>
  <w:end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09" w:rsidRDefault="00BD5E09" w:rsidP="006756E1">
      <w:pPr>
        <w:spacing w:after="0" w:line="240" w:lineRule="auto"/>
      </w:pPr>
      <w:r>
        <w:separator/>
      </w:r>
    </w:p>
  </w:footnote>
  <w:foot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3A" w:rsidRDefault="003A3988" w:rsidP="003A3988">
    <w:pPr>
      <w:pStyle w:val="Cabealho"/>
      <w:tabs>
        <w:tab w:val="clear" w:pos="8504"/>
        <w:tab w:val="left" w:pos="6641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59A8A24D" wp14:editId="35674A67">
          <wp:simplePos x="0" y="0"/>
          <wp:positionH relativeFrom="column">
            <wp:posOffset>81886</wp:posOffset>
          </wp:positionH>
          <wp:positionV relativeFrom="paragraph">
            <wp:posOffset>-396420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ECCEC31" wp14:editId="468E0E02">
              <wp:simplePos x="0" y="0"/>
              <wp:positionH relativeFrom="column">
                <wp:posOffset>3875965</wp:posOffset>
              </wp:positionH>
              <wp:positionV relativeFrom="paragraph">
                <wp:posOffset>-102775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:rsidR="003A3988" w:rsidRPr="00FD1AE4" w:rsidRDefault="00663B7E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A398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3A398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="003A398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3A398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CEC3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5.2pt;margin-top:-8.1pt;width:203.45pt;height:9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X/uw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s6XvY1SCzfcXwSKa2xgkOV7v&#10;pdLvqOiQWaRYggAsPNnfK23SIcnRxUTjomBta0XQ8osDcJxOIDhcNTaThu3pj9iL19E6Cp0wWKyd&#10;0Mtz57bIQmdR+Mt5PsuzLPd/mrh+mDSsqig3YY768sM/699B6ZMyTgpTomWVgTMpKbndZK1EewL6&#10;Lux3KMiZm3uZhi0CcHlByQ9C7y6InWIRLZ2wCOdOvPQix/Pju3jhhXGYF5eU7hmn/04JDSmO58F8&#10;UtNvuXn2e82NJB3TMEFa1qU4OjmRxGhwzSvbWk1YO63PSmHSfy4FtPvYaKtYI9JJrnrcjIBiZLwR&#10;1RNoVwpQFggUxh4sGiG/YzTACEmx+rYjkmLUvueg/9gPQzNz7CacLwPYyHPL5txCeAlQKdYYTctM&#10;T3Nq10u2bSDS9OK4uIU3UzOr5uesDi8NxoQldRhpZg6d763X8+Bd/QIAAP//AwBQSwMEFAAGAAgA&#10;AAAhAE6/iKbfAAAADAEAAA8AAABkcnMvZG93bnJldi54bWxMj8FOwzAMhu9IvENkJG5b0jEyVppO&#10;CMQVxGBI3LzGaysap2qytbw92Qlutvzp9/cXm8l14kRDaD0byOYKBHHlbcu1gY/359kdiBCRLXae&#10;ycAPBdiUlxcF5taP/EanbaxFCuGQo4Emxj6XMlQNOQxz3xOn28EPDmNah1raAccU7jq5UEpLhy2n&#10;Dw329NhQ9b09OgO7l8PX51K91k/uth/9pCS7tTTm+mp6uAcRaYp/MJz1kzqUyWnvj2yD6AzoTC0T&#10;amCW6QWIM6Gy1Q2IfZq0XoMsC/m/RPkLAAD//wMAUEsBAi0AFAAGAAgAAAAhALaDOJL+AAAA4QEA&#10;ABMAAAAAAAAAAAAAAAAAAAAAAFtDb250ZW50X1R5cGVzXS54bWxQSwECLQAUAAYACAAAACEAOP0h&#10;/9YAAACUAQAACwAAAAAAAAAAAAAAAAAvAQAAX3JlbHMvLnJlbHNQSwECLQAUAAYACAAAACEAdq2F&#10;/7sCAADABQAADgAAAAAAAAAAAAAAAAAuAgAAZHJzL2Uyb0RvYy54bWxQSwECLQAUAAYACAAAACEA&#10;Tr+Ipt8AAAAMAQAADwAAAAAAAAAAAAAAAAAVBQAAZHJzL2Rvd25yZXYueG1sUEsFBgAAAAAEAAQA&#10;8wAAACEGAAAAAA==&#10;" filled="f" stroked="f">
              <v:textbox>
                <w:txbxContent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:rsidR="003A3988" w:rsidRPr="00FD1AE4" w:rsidRDefault="00663B7E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4" w:history="1">
                      <w:r w:rsidR="003A398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3A398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5" w:history="1">
                      <w:r w:rsidR="003A398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3A398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E647E2" wp14:editId="7D60826A">
              <wp:simplePos x="0" y="0"/>
              <wp:positionH relativeFrom="column">
                <wp:posOffset>3780430</wp:posOffset>
              </wp:positionH>
              <wp:positionV relativeFrom="paragraph">
                <wp:posOffset>-232647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01976" id="Conector reto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-18.3pt" to="297.6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M2e5ZzfAAAACwEAAA8AAABkcnMvZG93bnJldi54bWxMj8FOwzAMhu9I&#10;vENkJG5bSkerUZpOA8ENCa2w7Zo1pqnWJFWTddnbY8QBjrY//f7+chVNzyYcfeesgLt5Agxt41Rn&#10;WwGfH6+zJTAfpFWydxYFXNDDqrq+KmWh3NlucKpDyyjE+kIK0CEMBee+0Wikn7sBLd2+3GhkoHFs&#10;uRrlmcJNz9MkybmRnaUPWg74rLE51icjIO6Wa71/C08vbvuuj3Ffmym9CHF7E9ePwALG8AfDjz6p&#10;Q0VOB3eyyrNeQPaQLQgVMFvkOTAifjcHQtPsHnhV8v8dqm8AAAD//wMAUEsBAi0AFAAGAAgAAAAh&#10;ALaDOJL+AAAA4QEAABMAAAAAAAAAAAAAAAAAAAAAAFtDb250ZW50X1R5cGVzXS54bWxQSwECLQAU&#10;AAYACAAAACEAOP0h/9YAAACUAQAACwAAAAAAAAAAAAAAAAAvAQAAX3JlbHMvLnJlbHNQSwECLQAU&#10;AAYACAAAACEAyuROORwCAAAyBAAADgAAAAAAAAAAAAAAAAAuAgAAZHJzL2Uyb0RvYy54bWxQSwEC&#10;LQAUAAYACAAAACEAzZ7lnN8AAAALAQAADwAAAAAAAAAAAAAAAAB2BAAAZHJzL2Rvd25yZXYueG1s&#10;UEsFBgAAAAAEAAQA8wAAAIIFAAAAAA==&#10;" strokecolor="red" strokeweight="2.25pt"/>
          </w:pict>
        </mc:Fallback>
      </mc:AlternateContent>
    </w:r>
    <w:r w:rsidR="000B783A">
      <w:rPr>
        <w:noProof/>
        <w:lang w:eastAsia="pt-BR"/>
      </w:rPr>
      <w:t xml:space="preserve">                                                                                     </w:t>
    </w:r>
    <w:r>
      <w:rPr>
        <w:noProof/>
        <w:lang w:eastAsia="pt-BR"/>
      </w:rPr>
      <w:tab/>
    </w:r>
    <w:r>
      <w:rPr>
        <w:noProof/>
        <w:lang w:eastAsia="pt-BR"/>
      </w:rPr>
      <w:tab/>
    </w:r>
  </w:p>
  <w:p w:rsidR="000B783A" w:rsidRDefault="000B783A">
    <w:pPr>
      <w:pStyle w:val="Cabealho"/>
      <w:rPr>
        <w:noProof/>
        <w:lang w:eastAsia="pt-BR"/>
      </w:rPr>
    </w:pPr>
  </w:p>
  <w:p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wloG+RgTlpzrJqReQS3o6PY4JLyQ8x8V7zOf1hRNFwjF4ThYc8kyiPekzoL2yXCTtqw3nnTqPdKRrF5SPM6/Q==" w:salt="iaJPv09OPLSlTHlw7TFvC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27513"/>
    <w:rsid w:val="000B783A"/>
    <w:rsid w:val="000E3ADE"/>
    <w:rsid w:val="000E5421"/>
    <w:rsid w:val="00104118"/>
    <w:rsid w:val="00110175"/>
    <w:rsid w:val="00141FE5"/>
    <w:rsid w:val="001426F5"/>
    <w:rsid w:val="0018569E"/>
    <w:rsid w:val="00224936"/>
    <w:rsid w:val="002467E3"/>
    <w:rsid w:val="002652C7"/>
    <w:rsid w:val="002761A5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A3988"/>
    <w:rsid w:val="00447BA1"/>
    <w:rsid w:val="00475A6D"/>
    <w:rsid w:val="004C0967"/>
    <w:rsid w:val="00506619"/>
    <w:rsid w:val="00525FA7"/>
    <w:rsid w:val="0053279B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63B7E"/>
    <w:rsid w:val="00665A17"/>
    <w:rsid w:val="00675255"/>
    <w:rsid w:val="006756E1"/>
    <w:rsid w:val="00697877"/>
    <w:rsid w:val="006A10A2"/>
    <w:rsid w:val="006A3C66"/>
    <w:rsid w:val="006A7F33"/>
    <w:rsid w:val="006C04BC"/>
    <w:rsid w:val="006C4ED8"/>
    <w:rsid w:val="006F3278"/>
    <w:rsid w:val="00723779"/>
    <w:rsid w:val="00793281"/>
    <w:rsid w:val="007B54C6"/>
    <w:rsid w:val="007D3909"/>
    <w:rsid w:val="007E2244"/>
    <w:rsid w:val="00800077"/>
    <w:rsid w:val="008143DF"/>
    <w:rsid w:val="008306FA"/>
    <w:rsid w:val="008964AE"/>
    <w:rsid w:val="00897362"/>
    <w:rsid w:val="00897393"/>
    <w:rsid w:val="008A6A29"/>
    <w:rsid w:val="008F295C"/>
    <w:rsid w:val="00900DC4"/>
    <w:rsid w:val="00907EB7"/>
    <w:rsid w:val="00921DDC"/>
    <w:rsid w:val="00946E36"/>
    <w:rsid w:val="00986A2A"/>
    <w:rsid w:val="009C11BF"/>
    <w:rsid w:val="00A6712D"/>
    <w:rsid w:val="00A679B3"/>
    <w:rsid w:val="00A81754"/>
    <w:rsid w:val="00A94B71"/>
    <w:rsid w:val="00AC7ECE"/>
    <w:rsid w:val="00AF7893"/>
    <w:rsid w:val="00B26279"/>
    <w:rsid w:val="00B34AB8"/>
    <w:rsid w:val="00B410D7"/>
    <w:rsid w:val="00B63254"/>
    <w:rsid w:val="00B730FF"/>
    <w:rsid w:val="00B86DF8"/>
    <w:rsid w:val="00BC33EA"/>
    <w:rsid w:val="00BD5E09"/>
    <w:rsid w:val="00C01D45"/>
    <w:rsid w:val="00C50036"/>
    <w:rsid w:val="00C82FED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727C"/>
    <w:rsid w:val="00D94E1C"/>
    <w:rsid w:val="00DE681F"/>
    <w:rsid w:val="00E00632"/>
    <w:rsid w:val="00ED25AD"/>
    <w:rsid w:val="00EF10B0"/>
    <w:rsid w:val="00F014B1"/>
    <w:rsid w:val="00F053BC"/>
    <w:rsid w:val="00F40F92"/>
    <w:rsid w:val="00F441DE"/>
    <w:rsid w:val="00F51DD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DB2531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C82FED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C82FED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C82FED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C82FE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C82FED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C82FE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9">
    <w:name w:val="Estilo9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0">
    <w:name w:val="Estilo10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1">
    <w:name w:val="Estilo11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7D390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193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820AC" w:rsidRDefault="00D46F7E" w:rsidP="00D46F7E">
          <w:pPr>
            <w:pStyle w:val="DC82D6FFCE7E4EB5972C4B7B7C8BF2AD6"/>
          </w:pPr>
          <w:r>
            <w:rPr>
              <w:rStyle w:val="TextodoEspaoReservado"/>
            </w:rPr>
            <w:t>Informar nome Completo sem Abreviaturas</w:t>
          </w:r>
        </w:p>
      </w:docPartBody>
    </w:docPart>
    <w:docPart>
      <w:docPartPr>
        <w:name w:val="DC091BE8C1A74536A3A44095903AB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BB737-8C6E-4BC1-BB71-4FA334121572}"/>
      </w:docPartPr>
      <w:docPartBody>
        <w:p w:rsidR="00B820AC" w:rsidRDefault="00D46F7E" w:rsidP="00D46F7E">
          <w:pPr>
            <w:pStyle w:val="DC091BE8C1A74536A3A44095903AB3936"/>
          </w:pPr>
          <w:r w:rsidRPr="001D7835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 informar o CPF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D46F7E" w:rsidP="00D46F7E">
          <w:pPr>
            <w:pStyle w:val="E4B224EEFAE84BAA8ACF9FAAA487D4D76"/>
          </w:pPr>
          <w:r w:rsidRPr="001D7835">
            <w:rPr>
              <w:rStyle w:val="TextodoEspaoReservado"/>
            </w:rPr>
            <w:t>Clique aqui para inserir a data</w:t>
          </w:r>
        </w:p>
      </w:docPartBody>
    </w:docPart>
    <w:docPart>
      <w:docPartPr>
        <w:name w:val="1FDCE69314034021B29FAE9E85E7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FE0CD-D5BA-4C05-A3F7-79A3F92F93FB}"/>
      </w:docPartPr>
      <w:docPartBody>
        <w:p w:rsidR="00D46F7E" w:rsidRDefault="00D46F7E" w:rsidP="00D46F7E">
          <w:pPr>
            <w:pStyle w:val="1FDCE69314034021B29FAE9E85E7BC5D6"/>
          </w:pPr>
          <w:r>
            <w:rPr>
              <w:rStyle w:val="TextodoEspaoReservado"/>
            </w:rPr>
            <w:t>Informe seu número de matrícula conforme exemplo</w:t>
          </w:r>
        </w:p>
      </w:docPartBody>
    </w:docPart>
    <w:docPart>
      <w:docPartPr>
        <w:name w:val="65880B02AECD44D2BD07DF72157A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68CDD-D3C4-4DE2-88FE-5741A448C6E7}"/>
      </w:docPartPr>
      <w:docPartBody>
        <w:p w:rsidR="00D46F7E" w:rsidRDefault="00D46F7E" w:rsidP="00D46F7E">
          <w:pPr>
            <w:pStyle w:val="65880B02AECD44D2BD07DF72157A1F055"/>
          </w:pPr>
          <w:r w:rsidRPr="00A8500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seu Programa de Pós-Graduação</w:t>
          </w:r>
        </w:p>
      </w:docPartBody>
    </w:docPart>
    <w:docPart>
      <w:docPartPr>
        <w:name w:val="0CD96C944F63400D8E27A367AE0E9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52676-A63B-436A-80B7-503698987D2F}"/>
      </w:docPartPr>
      <w:docPartBody>
        <w:p w:rsidR="00D46F7E" w:rsidRDefault="00D46F7E" w:rsidP="00D46F7E">
          <w:pPr>
            <w:pStyle w:val="0CD96C944F63400D8E27A367AE0E95445"/>
          </w:pPr>
          <w:r>
            <w:rPr>
              <w:rStyle w:val="TextodoEspaoReservado"/>
            </w:rPr>
            <w:t>Informe a</w:t>
          </w:r>
          <w:r w:rsidRPr="00A8500E">
            <w:rPr>
              <w:rStyle w:val="TextodoEspaoReservado"/>
            </w:rPr>
            <w:t xml:space="preserve"> data</w:t>
          </w:r>
          <w:r>
            <w:rPr>
              <w:rStyle w:val="TextodoEspaoReservado"/>
            </w:rPr>
            <w:t xml:space="preserve"> da defesa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0B"/>
    <w:rsid w:val="006D5875"/>
    <w:rsid w:val="00B820AC"/>
    <w:rsid w:val="00D46F7E"/>
    <w:rsid w:val="00D82326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6F7E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">
    <w:name w:val="1FDCE69314034021B29FAE9E85E7BC5D"/>
    <w:rsid w:val="00D82326"/>
  </w:style>
  <w:style w:type="paragraph" w:customStyle="1" w:styleId="65880B02AECD44D2BD07DF72157A1F05">
    <w:name w:val="65880B02AECD44D2BD07DF72157A1F05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1">
    <w:name w:val="1FDCE69314034021B29FAE9E85E7BC5D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">
    <w:name w:val="0CD96C944F63400D8E27A367AE0E9544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65880B02AECD44D2BD07DF72157A1F051">
    <w:name w:val="65880B02AECD44D2BD07DF72157A1F05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2">
    <w:name w:val="1FDCE69314034021B29FAE9E85E7BC5D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1">
    <w:name w:val="0CD96C944F63400D8E27A367AE0E95441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65880B02AECD44D2BD07DF72157A1F052">
    <w:name w:val="65880B02AECD44D2BD07DF72157A1F05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3">
    <w:name w:val="1FDCE69314034021B29FAE9E85E7BC5D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2">
    <w:name w:val="0CD96C944F63400D8E27A367AE0E95442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65880B02AECD44D2BD07DF72157A1F053">
    <w:name w:val="65880B02AECD44D2BD07DF72157A1F05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4">
    <w:name w:val="1FDCE69314034021B29FAE9E85E7BC5D4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3">
    <w:name w:val="0CD96C944F63400D8E27A367AE0E95443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D82326"/>
    <w:pPr>
      <w:spacing w:after="200" w:line="276" w:lineRule="auto"/>
    </w:pPr>
    <w:rPr>
      <w:rFonts w:eastAsiaTheme="minorHAnsi"/>
      <w:lang w:eastAsia="en-US"/>
    </w:rPr>
  </w:style>
  <w:style w:type="paragraph" w:customStyle="1" w:styleId="65880B02AECD44D2BD07DF72157A1F054">
    <w:name w:val="65880B02AECD44D2BD07DF72157A1F054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5">
    <w:name w:val="1FDCE69314034021B29FAE9E85E7BC5D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4">
    <w:name w:val="0CD96C944F63400D8E27A367AE0E95444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65880B02AECD44D2BD07DF72157A1F055">
    <w:name w:val="65880B02AECD44D2BD07DF72157A1F05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6">
    <w:name w:val="1FDCE69314034021B29FAE9E85E7BC5D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5">
    <w:name w:val="0CD96C944F63400D8E27A367AE0E9544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D46F7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B2F7-D5B7-4530-8033-C8681EDE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</cp:lastModifiedBy>
  <cp:revision>82</cp:revision>
  <cp:lastPrinted>2018-11-21T16:14:00Z</cp:lastPrinted>
  <dcterms:created xsi:type="dcterms:W3CDTF">2018-08-31T19:02:00Z</dcterms:created>
  <dcterms:modified xsi:type="dcterms:W3CDTF">2020-04-14T22:46:00Z</dcterms:modified>
</cp:coreProperties>
</file>