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A7F" w:rsidRPr="000F5807" w:rsidRDefault="001A0A7F" w:rsidP="001A0A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SOLICITAÇÃO DE </w:t>
      </w:r>
      <w:r w:rsidR="006C4F49">
        <w:rPr>
          <w:rFonts w:asciiTheme="majorHAnsi" w:hAnsiTheme="majorHAnsi"/>
          <w:b/>
        </w:rPr>
        <w:t>PRORROGAÇÃO DE PRAZO DE DEFESA</w:t>
      </w:r>
    </w:p>
    <w:p w:rsidR="001A0A7F" w:rsidRPr="000F5807" w:rsidRDefault="001A0A7F" w:rsidP="001A0A7F">
      <w:pPr>
        <w:spacing w:line="360" w:lineRule="auto"/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>Normas Institucionais:</w:t>
      </w:r>
    </w:p>
    <w:p w:rsidR="001A0A7F" w:rsidRPr="000F5807" w:rsidRDefault="000F5807" w:rsidP="001A0A7F">
      <w:pPr>
        <w:jc w:val="center"/>
        <w:rPr>
          <w:rFonts w:asciiTheme="majorHAnsi" w:hAnsiTheme="majorHAnsi"/>
          <w:b/>
        </w:rPr>
      </w:pPr>
      <w:r w:rsidRPr="000F5807">
        <w:rPr>
          <w:rFonts w:asciiTheme="majorHAnsi" w:hAnsiTheme="majorHAnsi"/>
          <w:b/>
        </w:rPr>
        <w:t xml:space="preserve">REGIMENTO GERAL </w:t>
      </w:r>
      <w:r>
        <w:rPr>
          <w:rFonts w:asciiTheme="majorHAnsi" w:hAnsiTheme="majorHAnsi"/>
          <w:b/>
        </w:rPr>
        <w:t xml:space="preserve">DA </w:t>
      </w:r>
      <w:r w:rsidR="001A0A7F" w:rsidRPr="000F5807">
        <w:rPr>
          <w:rFonts w:asciiTheme="majorHAnsi" w:hAnsiTheme="majorHAnsi"/>
          <w:b/>
        </w:rPr>
        <w:t>PUC Goiás</w:t>
      </w:r>
    </w:p>
    <w:p w:rsidR="006C4F49" w:rsidRPr="006C4F49" w:rsidRDefault="006C4F49" w:rsidP="006C4F49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>Art. 314</w:t>
      </w: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 xml:space="preserve"> - O estudante regular pode requerer prorrogação de prazo, em caráter excepcional, conforme critérios e exigências definidas no regulamento específico do programa, para as providências finais do trabalho de conclusão ou produto final, desde que tenha integralizado todos os créditos em disciplinas e atividades complementares e tenha sido aprovado no exame de qualificação.</w:t>
      </w:r>
    </w:p>
    <w:p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b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ab/>
      </w: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>§ 1º - O pedido de prorrogação de prazo deve ser encaminhado para a Pró-Reitoria de Pós-Graduação  e  Pesquisa,  e  constar de  requerimento  do  estudante  regular  ao  coordenador  do  programa, acompanhado de justificativa fundamentada, consentimento do docente orientador e aprovação do colegiado do programa.</w:t>
      </w:r>
    </w:p>
    <w:p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ab/>
        <w:t>§ 2º - Para pedir prorrogação de prazo, o estudante deve comprovar adimplência referente às parcelas que precedem o mês em que ocorrer a solicitação de prorrogação.</w:t>
      </w:r>
    </w:p>
    <w:p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b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ab/>
        <w:t>§ 3º - O período máximo de prorrogação é de 6 (seis) meses para os cursos de mestrado e de 12 (doze) meses para os  cursos de doutorados.</w:t>
      </w:r>
    </w:p>
    <w:p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rPr>
          <w:rFonts w:ascii="Cambria" w:eastAsia="Calibri" w:hAnsi="Cambria" w:cs="Times New Roman"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ab/>
      </w: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>§ 4º - É devido pelo estudante o pagamento das parcelas financeiras referentes ao período de prorrogação.</w:t>
      </w:r>
    </w:p>
    <w:p w:rsidR="006C4F49" w:rsidRPr="006C4F49" w:rsidRDefault="006C4F49" w:rsidP="00AC2A4C">
      <w:pPr>
        <w:tabs>
          <w:tab w:val="left" w:pos="0"/>
        </w:tabs>
        <w:autoSpaceDE w:val="0"/>
        <w:autoSpaceDN w:val="0"/>
        <w:adjustRightInd w:val="0"/>
        <w:spacing w:line="271" w:lineRule="auto"/>
        <w:ind w:left="142"/>
        <w:jc w:val="both"/>
        <w:rPr>
          <w:rFonts w:ascii="Cambria" w:eastAsia="Calibri" w:hAnsi="Cambria" w:cs="Times New Roman"/>
          <w:i/>
          <w:color w:val="000000"/>
          <w:sz w:val="20"/>
          <w:lang w:val="pt-PT"/>
        </w:rPr>
      </w:pPr>
      <w:r w:rsidRPr="006C4F49">
        <w:rPr>
          <w:rFonts w:ascii="Cambria" w:eastAsia="Calibri" w:hAnsi="Cambria" w:cs="Times New Roman"/>
          <w:b/>
          <w:i/>
          <w:color w:val="000000"/>
          <w:sz w:val="20"/>
          <w:lang w:val="pt-PT"/>
        </w:rPr>
        <w:tab/>
      </w:r>
      <w:r w:rsidRPr="006C4F49">
        <w:rPr>
          <w:rFonts w:ascii="Cambria" w:eastAsia="Calibri" w:hAnsi="Cambria" w:cs="Times New Roman"/>
          <w:i/>
          <w:color w:val="000000"/>
          <w:sz w:val="20"/>
          <w:lang w:val="pt-PT"/>
        </w:rPr>
        <w:t>§ 5º - A cobrança das  parcelas  descrita  no  §  4º  está  limitada ao mês de depósito do trabalho de conclusão ou produto final junto à Secretaria da Escola.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27"/>
        <w:gridCol w:w="1498"/>
        <w:gridCol w:w="505"/>
        <w:gridCol w:w="1141"/>
        <w:gridCol w:w="2164"/>
        <w:gridCol w:w="1961"/>
        <w:gridCol w:w="2343"/>
      </w:tblGrid>
      <w:tr w:rsidR="00A7371B" w:rsidRPr="00FD13C6" w:rsidTr="00A7371B">
        <w:tc>
          <w:tcPr>
            <w:tcW w:w="442" w:type="dxa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7371B" w:rsidRPr="00FD13C6" w:rsidRDefault="00A7371B" w:rsidP="00FD13C6">
            <w:pPr>
              <w:rPr>
                <w:rFonts w:asciiTheme="majorHAnsi" w:hAnsiTheme="majorHAnsi"/>
                <w:sz w:val="28"/>
                <w:szCs w:val="28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Eu</w:t>
            </w:r>
          </w:p>
        </w:tc>
        <w:tc>
          <w:tcPr>
            <w:tcW w:w="9839" w:type="dxa"/>
            <w:gridSpan w:val="7"/>
            <w:tcBorders>
              <w:bottom w:val="single" w:sz="4" w:space="0" w:color="auto"/>
            </w:tcBorders>
          </w:tcPr>
          <w:p w:rsidR="00A7371B" w:rsidRPr="00FD13C6" w:rsidRDefault="00426A3D" w:rsidP="00A7371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[</w:t>
            </w:r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2019581993"/>
                <w:placeholder>
                  <w:docPart w:val="2AF61C5958A74C70A6F824F066D298B8"/>
                </w:placeholder>
                <w:showingPlcHdr/>
                <w15:appearance w15:val="tags"/>
              </w:sdtPr>
              <w:sdtEndPr/>
              <w:sdtContent/>
            </w:sdt>
            <w:r w:rsidR="00296C7A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]</w:t>
            </w:r>
          </w:p>
        </w:tc>
      </w:tr>
      <w:tr w:rsidR="00FD13C6" w:rsidRPr="00FD13C6" w:rsidTr="00A7371B">
        <w:tc>
          <w:tcPr>
            <w:tcW w:w="5977" w:type="dxa"/>
            <w:gridSpan w:val="6"/>
          </w:tcPr>
          <w:p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bCs/>
                <w:sz w:val="20"/>
                <w:szCs w:val="20"/>
              </w:rPr>
              <w:t>Regularmente matriculado(a), no Programa de Pós-Graduação em</w:t>
            </w:r>
          </w:p>
        </w:tc>
        <w:tc>
          <w:tcPr>
            <w:tcW w:w="4304" w:type="dxa"/>
            <w:gridSpan w:val="2"/>
            <w:tcBorders>
              <w:bottom w:val="single" w:sz="4" w:space="0" w:color="auto"/>
            </w:tcBorders>
          </w:tcPr>
          <w:p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71075080"/>
                <w:placeholder>
                  <w:docPart w:val="86FFCE8A055349A5BD0361E17D0816AB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:rsidTr="00A7371B">
        <w:tc>
          <w:tcPr>
            <w:tcW w:w="669" w:type="dxa"/>
            <w:gridSpan w:val="2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nível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88804609"/>
                <w:placeholder>
                  <w:docPart w:val="D83E1C32AA0D4C4BB4A09C65FDA98534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646" w:type="dxa"/>
            <w:gridSpan w:val="2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com matrícula: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FD13C6" w:rsidRPr="00426A3D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-151143260"/>
                <w:placeholder>
                  <w:docPart w:val="86D9B99DECF84D1395237E30CADD03D6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  <w:tc>
          <w:tcPr>
            <w:tcW w:w="1961" w:type="dxa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 w:rsidRPr="00FD13C6">
              <w:rPr>
                <w:rFonts w:asciiTheme="majorHAnsi" w:hAnsiTheme="majorHAnsi"/>
                <w:sz w:val="20"/>
                <w:szCs w:val="20"/>
              </w:rPr>
              <w:t>Portador(a) do CPF: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D13C6" w:rsidRPr="00FD13C6" w:rsidRDefault="00426A3D" w:rsidP="00FD13C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072777115"/>
                <w:placeholder>
                  <w:docPart w:val="15A6ED239621436AB1EDAFBBF9DCF182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D13C6" w:rsidRPr="00FD13C6" w:rsidTr="00A7371B">
        <w:tc>
          <w:tcPr>
            <w:tcW w:w="2672" w:type="dxa"/>
            <w:gridSpan w:val="4"/>
          </w:tcPr>
          <w:p w:rsidR="00A7371B" w:rsidRDefault="00A7371B" w:rsidP="00FD13C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D13C6" w:rsidRPr="00FD13C6" w:rsidRDefault="00FD13C6" w:rsidP="00FD13C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</w:t>
            </w:r>
            <w:r w:rsidRPr="00FD13C6">
              <w:rPr>
                <w:rFonts w:asciiTheme="majorHAnsi" w:hAnsiTheme="majorHAnsi"/>
                <w:sz w:val="20"/>
                <w:szCs w:val="20"/>
              </w:rPr>
              <w:t>rientado(a) pelo(a) Prof.</w:t>
            </w:r>
            <w:r w:rsidRPr="00FD13C6">
              <w:rPr>
                <w:rFonts w:asciiTheme="majorHAnsi" w:hAnsiTheme="majorHAnsi"/>
                <w:sz w:val="20"/>
                <w:szCs w:val="20"/>
                <w:vertAlign w:val="superscript"/>
              </w:rPr>
              <w:t>(a)</w:t>
            </w:r>
          </w:p>
        </w:tc>
        <w:tc>
          <w:tcPr>
            <w:tcW w:w="7609" w:type="dxa"/>
            <w:gridSpan w:val="4"/>
            <w:tcBorders>
              <w:bottom w:val="single" w:sz="4" w:space="0" w:color="auto"/>
            </w:tcBorders>
          </w:tcPr>
          <w:p w:rsidR="00FD13C6" w:rsidRPr="00426A3D" w:rsidRDefault="00AB1DA9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426A3D">
              <w:rPr>
                <w:rFonts w:asciiTheme="majorHAnsi" w:hAnsiTheme="majorHAnsi"/>
                <w:sz w:val="24"/>
                <w:szCs w:val="24"/>
              </w:rPr>
              <w:t>[</w:t>
            </w:r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/>
                  <w:sz w:val="24"/>
                  <w:szCs w:val="24"/>
                </w:rPr>
                <w:id w:val="1588575918"/>
                <w:placeholder>
                  <w:docPart w:val="96D61905665440339820ECE6C5ED4A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26A3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FC4273" w:rsidRPr="00FD13C6" w:rsidTr="00A7371B">
        <w:tc>
          <w:tcPr>
            <w:tcW w:w="10281" w:type="dxa"/>
            <w:gridSpan w:val="8"/>
          </w:tcPr>
          <w:p w:rsidR="00A7371B" w:rsidRDefault="00A7371B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:rsidR="006C4F49" w:rsidRDefault="00FD13C6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venho requerer </w:t>
            </w:r>
            <w:r w:rsidR="006C4F49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PRORROGAÇÃO DO PRAZO DE DEFESA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conforme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estabelecido no Art. 3</w:t>
            </w:r>
            <w:r w:rsidR="006C4F49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14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e declaro estar</w:t>
            </w:r>
            <w:r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ciente das </w:t>
            </w:r>
          </w:p>
          <w:p w:rsidR="006C4F49" w:rsidRDefault="006C4F49" w:rsidP="00FD13C6">
            <w:pPr>
              <w:rPr>
                <w:rFonts w:asciiTheme="majorHAnsi" w:hAnsiTheme="majorHAnsi"/>
                <w:bCs/>
                <w:sz w:val="20"/>
                <w:szCs w:val="20"/>
                <w:lang w:val="pt-PT"/>
              </w:rPr>
            </w:pPr>
          </w:p>
          <w:p w:rsidR="00FC4273" w:rsidRPr="00FD13C6" w:rsidRDefault="00FD13C6" w:rsidP="00FD13C6">
            <w:pPr>
              <w:rPr>
                <w:rFonts w:asciiTheme="majorHAnsi" w:hAnsiTheme="majorHAnsi"/>
                <w:sz w:val="24"/>
                <w:szCs w:val="24"/>
              </w:rPr>
            </w:pPr>
            <w:r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normas</w:t>
            </w:r>
            <w:r w:rsidR="006C4F49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 </w:t>
            </w:r>
            <w:r w:rsidR="006C4F49" w:rsidRPr="00FC4273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 xml:space="preserve">instituicionais referentes aos procedimentos para </w:t>
            </w:r>
            <w:r w:rsidR="006C4F49">
              <w:rPr>
                <w:rFonts w:asciiTheme="majorHAnsi" w:hAnsiTheme="majorHAnsi"/>
                <w:bCs/>
                <w:sz w:val="20"/>
                <w:szCs w:val="20"/>
                <w:lang w:val="pt-PT"/>
              </w:rPr>
              <w:t>prorrogação</w:t>
            </w:r>
          </w:p>
        </w:tc>
      </w:tr>
    </w:tbl>
    <w:p w:rsidR="00FC4273" w:rsidRDefault="00FC4273" w:rsidP="00FD1AE4">
      <w:pPr>
        <w:jc w:val="center"/>
        <w:rPr>
          <w:rFonts w:asciiTheme="majorHAnsi" w:hAnsiTheme="majorHAnsi"/>
          <w:sz w:val="18"/>
          <w:szCs w:val="18"/>
        </w:rPr>
      </w:pPr>
    </w:p>
    <w:p w:rsidR="006E6E0C" w:rsidRPr="006C4F49" w:rsidRDefault="006C4F49" w:rsidP="006C4F49">
      <w:pPr>
        <w:pStyle w:val="PargrafodaLista"/>
        <w:numPr>
          <w:ilvl w:val="0"/>
          <w:numId w:val="17"/>
        </w:numPr>
        <w:rPr>
          <w:rFonts w:asciiTheme="majorHAnsi" w:hAnsiTheme="majorHAnsi"/>
          <w:sz w:val="20"/>
          <w:szCs w:val="20"/>
        </w:rPr>
      </w:pPr>
      <w:r w:rsidRPr="006C4F49">
        <w:rPr>
          <w:rFonts w:asciiTheme="majorHAnsi" w:hAnsiTheme="majorHAnsi"/>
          <w:sz w:val="20"/>
          <w:szCs w:val="20"/>
        </w:rPr>
        <w:t>J</w:t>
      </w:r>
      <w:r w:rsidR="006E6E0C" w:rsidRPr="006C4F49">
        <w:rPr>
          <w:rFonts w:asciiTheme="majorHAnsi" w:hAnsiTheme="majorHAnsi"/>
          <w:sz w:val="20"/>
          <w:szCs w:val="20"/>
        </w:rPr>
        <w:t>ustificativa da solicitação</w:t>
      </w:r>
      <w:r w:rsidRPr="006C4F49">
        <w:rPr>
          <w:rFonts w:asciiTheme="majorHAnsi" w:hAnsiTheme="majorHAnsi"/>
          <w:sz w:val="20"/>
          <w:szCs w:val="20"/>
        </w:rPr>
        <w:t xml:space="preserve"> de Prorrogação</w:t>
      </w:r>
      <w:r w:rsidR="006E6E0C" w:rsidRPr="006C4F49">
        <w:rPr>
          <w:rFonts w:asciiTheme="majorHAnsi" w:hAnsiTheme="majorHAnsi"/>
          <w:sz w:val="20"/>
          <w:szCs w:val="20"/>
        </w:rPr>
        <w:t xml:space="preserve"> (</w:t>
      </w:r>
      <w:r w:rsidR="006E6E0C" w:rsidRPr="006C4F49">
        <w:rPr>
          <w:rFonts w:asciiTheme="majorHAnsi" w:hAnsiTheme="majorHAnsi"/>
          <w:b/>
          <w:i/>
          <w:sz w:val="20"/>
          <w:szCs w:val="20"/>
        </w:rPr>
        <w:t>Preenchimento obrigatório</w:t>
      </w:r>
      <w:r w:rsidR="006E6E0C" w:rsidRPr="006C4F49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E6E0C">
        <w:tc>
          <w:tcPr>
            <w:tcW w:w="10205" w:type="dxa"/>
          </w:tcPr>
          <w:p w:rsidR="00AC2A4C" w:rsidRDefault="00AC2A4C" w:rsidP="006E6E0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9798968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E6E0C">
        <w:tc>
          <w:tcPr>
            <w:tcW w:w="10205" w:type="dxa"/>
          </w:tcPr>
          <w:p w:rsidR="00AC2A4C" w:rsidRDefault="00AC2A4C" w:rsidP="006E6E0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4580570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E6E0C">
        <w:tc>
          <w:tcPr>
            <w:tcW w:w="10205" w:type="dxa"/>
          </w:tcPr>
          <w:p w:rsidR="00AC2A4C" w:rsidRDefault="00AC2A4C" w:rsidP="006E6E0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5785865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E6E0C">
        <w:tc>
          <w:tcPr>
            <w:tcW w:w="10205" w:type="dxa"/>
          </w:tcPr>
          <w:p w:rsidR="00AC2A4C" w:rsidRDefault="00AC2A4C" w:rsidP="006E6E0C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E6E0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99040641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E6E0C">
        <w:tc>
          <w:tcPr>
            <w:tcW w:w="10205" w:type="dxa"/>
          </w:tcPr>
          <w:p w:rsidR="002A3018" w:rsidRDefault="002A3018" w:rsidP="00643B53">
            <w:pPr>
              <w:jc w:val="right"/>
              <w:rPr>
                <w:rFonts w:asciiTheme="majorHAnsi" w:hAnsiTheme="majorHAnsi"/>
                <w:i/>
                <w:sz w:val="18"/>
                <w:szCs w:val="18"/>
              </w:rPr>
            </w:pPr>
          </w:p>
          <w:p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96224278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45057" cy="345057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H="1">
                                <a:off x="0" y="0"/>
                                <a:ext cx="357035" cy="357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E6E0C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643B53" w:rsidRPr="00643B53" w:rsidRDefault="00643B53" w:rsidP="00643B53">
      <w:pPr>
        <w:pStyle w:val="PargrafodaLista"/>
        <w:rPr>
          <w:rFonts w:asciiTheme="majorHAnsi" w:hAnsiTheme="majorHAnsi"/>
          <w:sz w:val="20"/>
          <w:szCs w:val="20"/>
        </w:rPr>
      </w:pPr>
    </w:p>
    <w:p w:rsidR="006E6E0C" w:rsidRPr="006C4F49" w:rsidRDefault="006E6E0C" w:rsidP="006C4F49">
      <w:pPr>
        <w:pStyle w:val="PargrafodaLista"/>
        <w:numPr>
          <w:ilvl w:val="0"/>
          <w:numId w:val="16"/>
        </w:numPr>
        <w:rPr>
          <w:rFonts w:asciiTheme="majorHAnsi" w:hAnsiTheme="majorHAnsi"/>
          <w:sz w:val="20"/>
          <w:szCs w:val="20"/>
        </w:rPr>
      </w:pPr>
      <w:r w:rsidRPr="006C4F49">
        <w:rPr>
          <w:rFonts w:asciiTheme="majorHAnsi" w:hAnsiTheme="majorHAnsi"/>
          <w:sz w:val="20"/>
          <w:szCs w:val="20"/>
        </w:rPr>
        <w:lastRenderedPageBreak/>
        <w:t>Parecer do</w:t>
      </w:r>
      <w:r w:rsidR="00AC2A4C">
        <w:rPr>
          <w:rFonts w:asciiTheme="majorHAnsi" w:hAnsiTheme="majorHAnsi"/>
          <w:sz w:val="20"/>
          <w:szCs w:val="20"/>
        </w:rPr>
        <w:t>(a)</w:t>
      </w:r>
      <w:r w:rsidRPr="006C4F49">
        <w:rPr>
          <w:rFonts w:asciiTheme="majorHAnsi" w:hAnsiTheme="majorHAnsi"/>
          <w:sz w:val="20"/>
          <w:szCs w:val="20"/>
        </w:rPr>
        <w:t xml:space="preserve"> Orientador(a) (</w:t>
      </w:r>
      <w:r w:rsidRPr="006C4F49">
        <w:rPr>
          <w:rFonts w:asciiTheme="majorHAnsi" w:hAnsiTheme="majorHAnsi"/>
          <w:b/>
          <w:i/>
          <w:sz w:val="20"/>
          <w:szCs w:val="20"/>
        </w:rPr>
        <w:t>Preenchimento obrigatório</w:t>
      </w:r>
      <w:r w:rsidRPr="006C4F49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52219844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bookmarkEnd w:id="0"/>
              </w:sdtContent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397038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43883967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9934729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643B53" w:rsidP="00643B53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28261935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10551" cy="310551"/>
                      <wp:effectExtent l="0" t="0" r="0" b="0"/>
                      <wp:docPr id="2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16780" cy="31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6E6E0C" w:rsidRDefault="006E6E0C" w:rsidP="006E6E0C">
      <w:pPr>
        <w:rPr>
          <w:rFonts w:asciiTheme="majorHAnsi" w:hAnsiTheme="majorHAnsi"/>
          <w:sz w:val="20"/>
          <w:szCs w:val="20"/>
        </w:rPr>
      </w:pPr>
    </w:p>
    <w:p w:rsidR="006E6E0C" w:rsidRPr="006C4F49" w:rsidRDefault="006E6E0C" w:rsidP="006C4F49">
      <w:pPr>
        <w:pStyle w:val="PargrafodaLista"/>
        <w:numPr>
          <w:ilvl w:val="0"/>
          <w:numId w:val="15"/>
        </w:numPr>
        <w:rPr>
          <w:rFonts w:asciiTheme="majorHAnsi" w:hAnsiTheme="majorHAnsi"/>
          <w:sz w:val="20"/>
          <w:szCs w:val="20"/>
        </w:rPr>
      </w:pPr>
      <w:r w:rsidRPr="006C4F49">
        <w:rPr>
          <w:rFonts w:asciiTheme="majorHAnsi" w:hAnsiTheme="majorHAnsi"/>
          <w:sz w:val="20"/>
          <w:szCs w:val="20"/>
        </w:rPr>
        <w:t>Parecer e encaminhamento da Coordenação do Programa de Pós-Graduação (</w:t>
      </w:r>
      <w:r w:rsidRPr="00AC2A4C">
        <w:rPr>
          <w:rFonts w:asciiTheme="majorHAnsi" w:hAnsiTheme="majorHAnsi"/>
          <w:b/>
          <w:i/>
          <w:sz w:val="20"/>
          <w:szCs w:val="20"/>
        </w:rPr>
        <w:t>Preenchimento obrigatório</w:t>
      </w:r>
      <w:r w:rsidRPr="006C4F49">
        <w:rPr>
          <w:rFonts w:asciiTheme="majorHAnsi" w:hAnsiTheme="majorHAnsi"/>
          <w:sz w:val="20"/>
          <w:szCs w:val="20"/>
        </w:rPr>
        <w:t>*):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6E6E0C" w:rsidTr="006C727E">
        <w:tc>
          <w:tcPr>
            <w:tcW w:w="10205" w:type="dxa"/>
          </w:tcPr>
          <w:p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46878248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0830664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918852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AC2A4C" w:rsidRDefault="00AC2A4C" w:rsidP="006C727E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E6E0C" w:rsidRDefault="00426A3D" w:rsidP="006C727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57661756"/>
                <w:placeholder>
                  <w:docPart w:val="DefaultPlaceholder_-1854013440"/>
                </w:placeholder>
                <w:showingPlcHdr/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  <w:tr w:rsidR="006E6E0C" w:rsidTr="006C727E">
        <w:tc>
          <w:tcPr>
            <w:tcW w:w="10205" w:type="dxa"/>
          </w:tcPr>
          <w:p w:rsidR="006E6E0C" w:rsidRDefault="003457EA" w:rsidP="003457EA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643B53">
              <w:rPr>
                <w:rFonts w:asciiTheme="majorHAnsi" w:hAnsiTheme="majorHAnsi"/>
                <w:i/>
                <w:sz w:val="18"/>
                <w:szCs w:val="18"/>
              </w:rPr>
              <w:t>Assinatura:</w:t>
            </w:r>
            <w:sdt>
              <w:sdtPr>
                <w:rPr>
                  <w:rFonts w:asciiTheme="majorHAnsi" w:hAnsiTheme="majorHAnsi"/>
                  <w:i/>
                  <w:sz w:val="18"/>
                  <w:szCs w:val="18"/>
                </w:rPr>
                <w:id w:val="-1018540716"/>
                <w:showingPlcHdr/>
                <w:picture/>
              </w:sdtPr>
              <w:sdtEndPr/>
              <w:sdtContent>
                <w:r w:rsidR="002A3018">
                  <w:rPr>
                    <w:rFonts w:asciiTheme="majorHAnsi" w:hAnsiTheme="majorHAnsi"/>
                    <w:i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88189" cy="388189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1878" cy="391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643B53" w:rsidRPr="00643B53" w:rsidRDefault="00643B53" w:rsidP="00643B53">
      <w:pPr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*Pode ser inserido Assinatura Digital. Clicar no Local e inserir assinatura digital.</w:t>
      </w:r>
    </w:p>
    <w:p w:rsidR="006E6E0C" w:rsidRDefault="006E6E0C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</w:tblGrid>
      <w:tr w:rsidR="00643B53" w:rsidTr="00643B53">
        <w:trPr>
          <w:jc w:val="right"/>
        </w:trPr>
        <w:tc>
          <w:tcPr>
            <w:tcW w:w="948" w:type="dxa"/>
          </w:tcPr>
          <w:p w:rsidR="003457EA" w:rsidRDefault="003457EA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643B53" w:rsidRDefault="00643B53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Goiânia,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B53" w:rsidRDefault="00426A3D" w:rsidP="006E6E0C">
            <w:pPr>
              <w:pStyle w:val="PargrafodaLista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[</w:t>
            </w:r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56085639"/>
                <w:placeholder>
                  <w:docPart w:val="DefaultPlaceholder_-1854013437"/>
                </w:placeholder>
                <w:showingPlcHdr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/>
            </w:sdt>
            <w:r w:rsidR="00296C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]</w:t>
            </w:r>
          </w:p>
        </w:tc>
      </w:tr>
    </w:tbl>
    <w:p w:rsidR="00643B53" w:rsidRDefault="00643B53" w:rsidP="006E6E0C">
      <w:pPr>
        <w:pStyle w:val="PargrafodaLista"/>
        <w:rPr>
          <w:rFonts w:asciiTheme="majorHAnsi" w:hAnsiTheme="majorHAnsi"/>
          <w:sz w:val="20"/>
          <w:szCs w:val="20"/>
        </w:rPr>
      </w:pPr>
    </w:p>
    <w:p w:rsidR="00643B53" w:rsidRDefault="00643B53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:rsidR="003457EA" w:rsidRPr="00643B53" w:rsidRDefault="003457EA" w:rsidP="00643B53">
      <w:pPr>
        <w:pStyle w:val="PargrafodaLista"/>
        <w:ind w:left="0"/>
        <w:rPr>
          <w:rFonts w:asciiTheme="majorHAnsi" w:hAnsiTheme="majorHAnsi"/>
          <w:sz w:val="18"/>
          <w:szCs w:val="18"/>
        </w:rPr>
      </w:pPr>
    </w:p>
    <w:p w:rsidR="006E6E0C" w:rsidRPr="00643B53" w:rsidRDefault="006E6E0C" w:rsidP="00643B53">
      <w:pPr>
        <w:pStyle w:val="PargrafodaLista"/>
        <w:jc w:val="right"/>
        <w:rPr>
          <w:rFonts w:asciiTheme="majorHAnsi" w:hAnsiTheme="majorHAnsi"/>
          <w:b/>
          <w:i/>
          <w:sz w:val="18"/>
          <w:szCs w:val="18"/>
        </w:rPr>
      </w:pPr>
      <w:r w:rsidRPr="00643B53">
        <w:rPr>
          <w:rFonts w:asciiTheme="majorHAnsi" w:hAnsiTheme="majorHAnsi"/>
          <w:b/>
          <w:i/>
          <w:sz w:val="18"/>
          <w:szCs w:val="18"/>
        </w:rPr>
        <w:t>*Todos os pareceres deverão conter assinatura e data.</w:t>
      </w:r>
    </w:p>
    <w:sectPr w:rsidR="006E6E0C" w:rsidRPr="00643B53" w:rsidSect="00A7371B">
      <w:headerReference w:type="default" r:id="rId11"/>
      <w:footerReference w:type="default" r:id="rId12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945" w:rsidRDefault="00BC7945" w:rsidP="006756E1">
      <w:pPr>
        <w:spacing w:after="0" w:line="240" w:lineRule="auto"/>
      </w:pPr>
      <w:r>
        <w:separator/>
      </w:r>
    </w:p>
  </w:endnote>
  <w:end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Pr="006756E1" w:rsidRDefault="00BC7945">
    <w:pPr>
      <w:pStyle w:val="Rodap"/>
      <w:jc w:val="right"/>
      <w:rPr>
        <w:rFonts w:ascii="Times New Roman" w:hAnsi="Times New Roman" w:cs="Times New Roman"/>
      </w:rPr>
    </w:pPr>
  </w:p>
  <w:p w:rsidR="00BC7945" w:rsidRDefault="00BC7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945" w:rsidRDefault="00BC7945" w:rsidP="006756E1">
      <w:pPr>
        <w:spacing w:after="0" w:line="240" w:lineRule="auto"/>
      </w:pPr>
      <w:r>
        <w:separator/>
      </w:r>
    </w:p>
  </w:footnote>
  <w:footnote w:type="continuationSeparator" w:id="0">
    <w:p w:rsidR="00BC7945" w:rsidRDefault="00BC7945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945" w:rsidRDefault="00FD1AE4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2470785</wp:posOffset>
              </wp:positionH>
              <wp:positionV relativeFrom="paragraph">
                <wp:posOffset>7620</wp:posOffset>
              </wp:positionV>
              <wp:extent cx="3707130" cy="6096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13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AE4" w:rsidRDefault="00FD1AE4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A0A7F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</w:p>
                        <w:p w:rsidR="00FD1AE4" w:rsidRPr="001A0A7F" w:rsidRDefault="001A0A7F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94.55pt;margin-top:.6pt;width:291.9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" filled="f" stroked="f">
              <v:textbox>
                <w:txbxContent>
                  <w:p w:rsidR="00FD1AE4" w:rsidRDefault="00FD1AE4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A0A7F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</w:p>
                  <w:p w:rsidR="00FD1AE4" w:rsidRPr="001A0A7F" w:rsidRDefault="001A0A7F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945">
      <w:rPr>
        <w:noProof/>
        <w:lang w:eastAsia="pt-BR"/>
      </w:rPr>
      <w:t xml:space="preserve">                                                                                     </w:t>
    </w:r>
  </w:p>
  <w:p w:rsidR="00BC7945" w:rsidRDefault="00BC7945">
    <w:pPr>
      <w:pStyle w:val="Cabealho"/>
      <w:rPr>
        <w:noProof/>
        <w:lang w:eastAsia="pt-BR"/>
      </w:rPr>
    </w:pPr>
  </w:p>
  <w:p w:rsidR="00BC7945" w:rsidRPr="000B783A" w:rsidRDefault="00BC794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BC7945" w:rsidRDefault="00BC79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750F9"/>
    <w:multiLevelType w:val="hybridMultilevel"/>
    <w:tmpl w:val="6E9E3798"/>
    <w:lvl w:ilvl="0" w:tplc="C90E996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55204"/>
    <w:multiLevelType w:val="hybridMultilevel"/>
    <w:tmpl w:val="F394129C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16644"/>
    <w:multiLevelType w:val="hybridMultilevel"/>
    <w:tmpl w:val="D588610A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303E"/>
    <w:multiLevelType w:val="hybridMultilevel"/>
    <w:tmpl w:val="8C02B5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94ABE"/>
    <w:multiLevelType w:val="hybridMultilevel"/>
    <w:tmpl w:val="001EC2E8"/>
    <w:lvl w:ilvl="0" w:tplc="4B36D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"/>
  </w:num>
  <w:num w:numId="5">
    <w:abstractNumId w:val="11"/>
  </w:num>
  <w:num w:numId="6">
    <w:abstractNumId w:val="3"/>
  </w:num>
  <w:num w:numId="7">
    <w:abstractNumId w:val="7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9"/>
  </w:num>
  <w:num w:numId="13">
    <w:abstractNumId w:val="4"/>
  </w:num>
  <w:num w:numId="14">
    <w:abstractNumId w:val="15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8WpzgNs1SM953bNQHRn9iQi126G9R+hva3BuRWndxUSebX0BzIkJyyt8MtRjbcVm2nsn35mdpeSZwMX45WRIQ==" w:salt="rIbsowuHQ1CFJe+S9xI0s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7513"/>
    <w:rsid w:val="0003167F"/>
    <w:rsid w:val="0006526A"/>
    <w:rsid w:val="0009702E"/>
    <w:rsid w:val="000B783A"/>
    <w:rsid w:val="000C1ADF"/>
    <w:rsid w:val="000E30B0"/>
    <w:rsid w:val="000E3ADE"/>
    <w:rsid w:val="000E5421"/>
    <w:rsid w:val="000F5807"/>
    <w:rsid w:val="00110175"/>
    <w:rsid w:val="001426F5"/>
    <w:rsid w:val="0018569E"/>
    <w:rsid w:val="001A0A7F"/>
    <w:rsid w:val="00224936"/>
    <w:rsid w:val="00244E7F"/>
    <w:rsid w:val="002467E3"/>
    <w:rsid w:val="00293BF8"/>
    <w:rsid w:val="00296C7A"/>
    <w:rsid w:val="00296D3A"/>
    <w:rsid w:val="002A1A29"/>
    <w:rsid w:val="002A3018"/>
    <w:rsid w:val="002C0801"/>
    <w:rsid w:val="002E0EFA"/>
    <w:rsid w:val="002F71CD"/>
    <w:rsid w:val="003103BD"/>
    <w:rsid w:val="003136FC"/>
    <w:rsid w:val="003167B7"/>
    <w:rsid w:val="003457EA"/>
    <w:rsid w:val="00346038"/>
    <w:rsid w:val="00362958"/>
    <w:rsid w:val="0038594F"/>
    <w:rsid w:val="00386E28"/>
    <w:rsid w:val="00426A3D"/>
    <w:rsid w:val="00447BA1"/>
    <w:rsid w:val="00475A6D"/>
    <w:rsid w:val="004A4CD8"/>
    <w:rsid w:val="004C0967"/>
    <w:rsid w:val="00506619"/>
    <w:rsid w:val="00514462"/>
    <w:rsid w:val="0053279B"/>
    <w:rsid w:val="0055474D"/>
    <w:rsid w:val="0058759C"/>
    <w:rsid w:val="005A3EBB"/>
    <w:rsid w:val="005B2058"/>
    <w:rsid w:val="005B645B"/>
    <w:rsid w:val="005C75AF"/>
    <w:rsid w:val="0060032C"/>
    <w:rsid w:val="00606794"/>
    <w:rsid w:val="00613293"/>
    <w:rsid w:val="006267AB"/>
    <w:rsid w:val="00643B53"/>
    <w:rsid w:val="00652458"/>
    <w:rsid w:val="006756E1"/>
    <w:rsid w:val="00697877"/>
    <w:rsid w:val="006A10A2"/>
    <w:rsid w:val="006A3C66"/>
    <w:rsid w:val="006A7F33"/>
    <w:rsid w:val="006C04BC"/>
    <w:rsid w:val="006C4ED8"/>
    <w:rsid w:val="006C4F49"/>
    <w:rsid w:val="006D6122"/>
    <w:rsid w:val="006E6E0C"/>
    <w:rsid w:val="006F3278"/>
    <w:rsid w:val="00793281"/>
    <w:rsid w:val="007A410A"/>
    <w:rsid w:val="007B54C6"/>
    <w:rsid w:val="007E2244"/>
    <w:rsid w:val="007F11E8"/>
    <w:rsid w:val="00800077"/>
    <w:rsid w:val="00882F7B"/>
    <w:rsid w:val="008964AE"/>
    <w:rsid w:val="00897362"/>
    <w:rsid w:val="00897393"/>
    <w:rsid w:val="008A6A29"/>
    <w:rsid w:val="008D5E14"/>
    <w:rsid w:val="008F295C"/>
    <w:rsid w:val="00900DC4"/>
    <w:rsid w:val="00907EB7"/>
    <w:rsid w:val="00921DDC"/>
    <w:rsid w:val="00946E36"/>
    <w:rsid w:val="0095544A"/>
    <w:rsid w:val="009751A7"/>
    <w:rsid w:val="00986A2A"/>
    <w:rsid w:val="009C11BF"/>
    <w:rsid w:val="009D3F6F"/>
    <w:rsid w:val="009F3618"/>
    <w:rsid w:val="00A2172D"/>
    <w:rsid w:val="00A6712D"/>
    <w:rsid w:val="00A7371B"/>
    <w:rsid w:val="00A81754"/>
    <w:rsid w:val="00A94B71"/>
    <w:rsid w:val="00AB1DA9"/>
    <w:rsid w:val="00AC2A4C"/>
    <w:rsid w:val="00AC7ECE"/>
    <w:rsid w:val="00AE2492"/>
    <w:rsid w:val="00AF3128"/>
    <w:rsid w:val="00AF7893"/>
    <w:rsid w:val="00B26279"/>
    <w:rsid w:val="00B34AB8"/>
    <w:rsid w:val="00B410D7"/>
    <w:rsid w:val="00B63254"/>
    <w:rsid w:val="00B730FF"/>
    <w:rsid w:val="00B86DF8"/>
    <w:rsid w:val="00B9543D"/>
    <w:rsid w:val="00BC33EA"/>
    <w:rsid w:val="00BC7945"/>
    <w:rsid w:val="00BD4218"/>
    <w:rsid w:val="00BD5E09"/>
    <w:rsid w:val="00C0029F"/>
    <w:rsid w:val="00C01D45"/>
    <w:rsid w:val="00C07A2C"/>
    <w:rsid w:val="00C50036"/>
    <w:rsid w:val="00C635F5"/>
    <w:rsid w:val="00C83518"/>
    <w:rsid w:val="00C87CE5"/>
    <w:rsid w:val="00CB02DE"/>
    <w:rsid w:val="00CD3116"/>
    <w:rsid w:val="00CE4251"/>
    <w:rsid w:val="00D04774"/>
    <w:rsid w:val="00D129C2"/>
    <w:rsid w:val="00D25049"/>
    <w:rsid w:val="00D41826"/>
    <w:rsid w:val="00D6443E"/>
    <w:rsid w:val="00D854DB"/>
    <w:rsid w:val="00D8727C"/>
    <w:rsid w:val="00D94E1C"/>
    <w:rsid w:val="00DB00BC"/>
    <w:rsid w:val="00DD2FC7"/>
    <w:rsid w:val="00DE0C3B"/>
    <w:rsid w:val="00E00632"/>
    <w:rsid w:val="00E50F25"/>
    <w:rsid w:val="00E84424"/>
    <w:rsid w:val="00EF10B0"/>
    <w:rsid w:val="00EF3411"/>
    <w:rsid w:val="00F014B1"/>
    <w:rsid w:val="00F40F92"/>
    <w:rsid w:val="00F441DE"/>
    <w:rsid w:val="00F51DD4"/>
    <w:rsid w:val="00F53B19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094840-FD1F-4541-B3F3-4427FB2D6C58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74295-F3A2-4712-885D-EA7C31C8FC4F}"/>
      </w:docPartPr>
      <w:docPartBody>
        <w:p w:rsidR="000F68C9" w:rsidRDefault="003E0D01">
          <w:r w:rsidRPr="00833A7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AF61C5958A74C70A6F824F066D29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88977C-3969-4CC4-887C-4799AFD71469}"/>
      </w:docPartPr>
      <w:docPartBody>
        <w:p w:rsidR="00BC0A4B" w:rsidRDefault="000F68C9" w:rsidP="000F68C9">
          <w:pPr>
            <w:pStyle w:val="2AF61C5958A74C70A6F824F066D298B81"/>
          </w:pPr>
          <w:r>
            <w:rPr>
              <w:rFonts w:asciiTheme="majorHAnsi" w:hAnsiTheme="majorHAnsi"/>
              <w:sz w:val="28"/>
              <w:szCs w:val="28"/>
            </w:rPr>
            <w:t>[ ]</w:t>
          </w:r>
        </w:p>
      </w:docPartBody>
    </w:docPart>
    <w:docPart>
      <w:docPartPr>
        <w:name w:val="86FFCE8A055349A5BD0361E17D081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FADAE-4135-43CC-8599-610C6A9C5CC6}"/>
      </w:docPartPr>
      <w:docPartBody>
        <w:p w:rsidR="00BC0A4B" w:rsidRDefault="000F68C9" w:rsidP="000F68C9">
          <w:pPr>
            <w:pStyle w:val="86FFCE8A055349A5BD0361E17D0816AB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D83E1C32AA0D4C4BB4A09C65FDA98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A6D60A-F5DE-4757-B96F-EE3218297628}"/>
      </w:docPartPr>
      <w:docPartBody>
        <w:p w:rsidR="00BC0A4B" w:rsidRDefault="000F68C9" w:rsidP="000F68C9">
          <w:pPr>
            <w:pStyle w:val="D83E1C32AA0D4C4BB4A09C65FDA98534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86D9B99DECF84D1395237E30CADD0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26393-751A-426D-9643-D531992FD56F}"/>
      </w:docPartPr>
      <w:docPartBody>
        <w:p w:rsidR="00BC0A4B" w:rsidRDefault="000F68C9" w:rsidP="000F68C9">
          <w:pPr>
            <w:pStyle w:val="86D9B99DECF84D1395237E30CADD03D61"/>
          </w:pPr>
          <w:r>
            <w:rPr>
              <w:rFonts w:asciiTheme="majorHAnsi" w:hAnsiTheme="majorHAnsi"/>
              <w:sz w:val="20"/>
              <w:szCs w:val="20"/>
            </w:rPr>
            <w:t>[ ]</w:t>
          </w:r>
        </w:p>
      </w:docPartBody>
    </w:docPart>
    <w:docPart>
      <w:docPartPr>
        <w:name w:val="15A6ED239621436AB1EDAFBBF9DCF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9F3FD-487E-47D4-827A-EB643056D090}"/>
      </w:docPartPr>
      <w:docPartBody>
        <w:p w:rsidR="00BC0A4B" w:rsidRDefault="000F68C9" w:rsidP="000F68C9">
          <w:pPr>
            <w:pStyle w:val="15A6ED239621436AB1EDAFBBF9DCF1821"/>
          </w:pPr>
          <w:r>
            <w:rPr>
              <w:rFonts w:asciiTheme="majorHAnsi" w:hAnsiTheme="majorHAnsi"/>
              <w:sz w:val="24"/>
              <w:szCs w:val="24"/>
            </w:rPr>
            <w:t>[ ]</w:t>
          </w:r>
        </w:p>
      </w:docPartBody>
    </w:docPart>
    <w:docPart>
      <w:docPartPr>
        <w:name w:val="96D61905665440339820ECE6C5ED4A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A63EE-F13E-4809-8799-F8D9EA421CBD}"/>
      </w:docPartPr>
      <w:docPartBody>
        <w:p w:rsidR="00BC0A4B" w:rsidRDefault="000F68C9" w:rsidP="000F68C9">
          <w:pPr>
            <w:pStyle w:val="96D61905665440339820ECE6C5ED4A401"/>
          </w:pPr>
          <w:r>
            <w:rPr>
              <w:rFonts w:asciiTheme="majorHAnsi" w:hAnsiTheme="majorHAnsi"/>
              <w:sz w:val="20"/>
              <w:szCs w:val="20"/>
            </w:rPr>
            <w:t xml:space="preserve">[ 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F68C9"/>
    <w:rsid w:val="0014092A"/>
    <w:rsid w:val="003E0D01"/>
    <w:rsid w:val="00822E06"/>
    <w:rsid w:val="00B638A5"/>
    <w:rsid w:val="00BC0A4B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0D01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5D29-F413-4F73-B189-4AFE3D6B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109</cp:revision>
  <cp:lastPrinted>2018-11-21T16:14:00Z</cp:lastPrinted>
  <dcterms:created xsi:type="dcterms:W3CDTF">2018-08-31T19:02:00Z</dcterms:created>
  <dcterms:modified xsi:type="dcterms:W3CDTF">2020-05-14T12:13:00Z</dcterms:modified>
</cp:coreProperties>
</file>