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1A09" w14:textId="77777777" w:rsidR="001312BC" w:rsidRPr="0042007C" w:rsidRDefault="001312BC" w:rsidP="00420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pt-BR"/>
        </w:rPr>
      </w:pPr>
      <w:bookmarkStart w:id="0" w:name="_Hlk29288634"/>
    </w:p>
    <w:p w14:paraId="49AF530D" w14:textId="35D48CDE" w:rsidR="001312BC" w:rsidRPr="0042007C" w:rsidRDefault="0042007C" w:rsidP="00420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pt-BR"/>
        </w:rPr>
      </w:pPr>
      <w:r w:rsidRPr="0042007C">
        <w:rPr>
          <w:rFonts w:ascii="Times New Roman" w:eastAsia="Times New Roman" w:hAnsi="Times New Roman" w:cs="Times New Roman"/>
          <w:color w:val="00B0F0"/>
          <w:sz w:val="40"/>
          <w:szCs w:val="40"/>
          <w:lang w:eastAsia="pt-BR"/>
        </w:rPr>
        <w:t>CURSO DE IMERSÃO EM JORNALISMO LITERÁRIO: ESCRITA CRIATIVA E NARRATIVAS TRANSFORMADORAS</w:t>
      </w:r>
    </w:p>
    <w:p w14:paraId="6611E672" w14:textId="77777777" w:rsidR="001312BC" w:rsidRPr="0042007C" w:rsidRDefault="001312BC" w:rsidP="0013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2A39E" w14:textId="77777777" w:rsidR="001312BC" w:rsidRPr="0042007C" w:rsidRDefault="001312BC" w:rsidP="0013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BB612" w14:textId="17D95285" w:rsidR="001312BC" w:rsidRPr="0042007C" w:rsidRDefault="001312BC" w:rsidP="001312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420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CONTEÚDO PROGRAMÁTICO:</w:t>
      </w:r>
      <w:bookmarkStart w:id="1" w:name="_GoBack"/>
      <w:bookmarkEnd w:id="1"/>
    </w:p>
    <w:p w14:paraId="0B30FF05" w14:textId="71B40CA0" w:rsidR="001312BC" w:rsidRPr="0042007C" w:rsidRDefault="001312BC" w:rsidP="001312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18112B24" w14:textId="17DFCAD6" w:rsidR="0042007C" w:rsidRPr="0042007C" w:rsidRDefault="0042007C" w:rsidP="0042007C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>Elementos do Jornalismo Literário</w:t>
      </w: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B0D0E1" w14:textId="4AB032A6" w:rsidR="0042007C" w:rsidRPr="0042007C" w:rsidRDefault="0042007C" w:rsidP="0042007C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Jornalismo e literatura                         </w:t>
      </w: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</w:p>
    <w:p w14:paraId="7D1A0BBD" w14:textId="77777777" w:rsidR="0042007C" w:rsidRPr="0042007C" w:rsidRDefault="0042007C" w:rsidP="0042007C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Elementos para escrever mais e melhor                             </w:t>
      </w:r>
    </w:p>
    <w:p w14:paraId="77025068" w14:textId="78BB0BF9" w:rsidR="0042007C" w:rsidRPr="0042007C" w:rsidRDefault="0042007C" w:rsidP="0042007C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Ateliê de escrita criativa                                       </w:t>
      </w:r>
    </w:p>
    <w:p w14:paraId="2ED3A5E9" w14:textId="13AA2BF2" w:rsidR="0042007C" w:rsidRPr="0042007C" w:rsidRDefault="0042007C" w:rsidP="0042007C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Ateliê de narrativa transformadora                      </w:t>
      </w:r>
    </w:p>
    <w:bookmarkEnd w:id="0"/>
    <w:p w14:paraId="00022FF6" w14:textId="77777777" w:rsidR="00102021" w:rsidRPr="0042007C" w:rsidRDefault="00102021" w:rsidP="001020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62B3795E" w14:textId="7D18AE8C" w:rsidR="005C7D04" w:rsidRPr="0042007C" w:rsidRDefault="005C7D04" w:rsidP="001020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0EDF4E58" w14:textId="77777777" w:rsidR="005C7D04" w:rsidRPr="0042007C" w:rsidRDefault="005C7D04" w:rsidP="00BD121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14:paraId="67C23E77" w14:textId="0134E1A2" w:rsidR="001312BC" w:rsidRPr="0042007C" w:rsidRDefault="001312BC" w:rsidP="00BD121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420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METODOLOGIA:</w:t>
      </w:r>
    </w:p>
    <w:p w14:paraId="66BC069A" w14:textId="77777777" w:rsidR="0042007C" w:rsidRPr="0042007C" w:rsidRDefault="0042007C" w:rsidP="0042007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Curso à distância no modo remoto ministrado pela plataforma </w:t>
      </w:r>
      <w:proofErr w:type="spellStart"/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42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Aulas expositivas e dialogadas com uso de PowerPoint. </w:t>
      </w:r>
    </w:p>
    <w:p w14:paraId="2A31C342" w14:textId="77777777" w:rsidR="001312BC" w:rsidRPr="001312BC" w:rsidRDefault="001312BC" w:rsidP="00BD1210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t-BR"/>
        </w:rPr>
      </w:pPr>
    </w:p>
    <w:p w14:paraId="28F11C5D" w14:textId="42DE0CE8" w:rsidR="001312BC" w:rsidRDefault="001312BC" w:rsidP="00F03214">
      <w:pPr>
        <w:spacing w:after="0" w:line="259" w:lineRule="auto"/>
        <w:rPr>
          <w:rFonts w:ascii="Lucida Bright" w:eastAsia="Calibri" w:hAnsi="Lucida Bright" w:cs="Times New Roman"/>
          <w:b/>
          <w:sz w:val="28"/>
          <w:szCs w:val="28"/>
        </w:rPr>
      </w:pPr>
    </w:p>
    <w:p w14:paraId="5BA208A8" w14:textId="7232EFD7" w:rsidR="005C7D04" w:rsidRDefault="005C7D04" w:rsidP="00F03214">
      <w:pPr>
        <w:spacing w:after="0" w:line="259" w:lineRule="auto"/>
        <w:rPr>
          <w:rFonts w:ascii="Lucida Bright" w:eastAsia="Calibri" w:hAnsi="Lucida Bright" w:cs="Times New Roman"/>
          <w:b/>
          <w:sz w:val="28"/>
          <w:szCs w:val="28"/>
        </w:rPr>
      </w:pPr>
    </w:p>
    <w:p w14:paraId="44D9EE95" w14:textId="77777777" w:rsidR="00F11639" w:rsidRDefault="00F11639" w:rsidP="00DF7773">
      <w:pPr>
        <w:spacing w:after="0" w:line="259" w:lineRule="auto"/>
        <w:jc w:val="right"/>
        <w:rPr>
          <w:rFonts w:ascii="Lucida Bright" w:eastAsia="Calibri" w:hAnsi="Lucida Bright" w:cs="Times New Roman"/>
          <w:sz w:val="24"/>
          <w:szCs w:val="24"/>
        </w:rPr>
      </w:pPr>
    </w:p>
    <w:p w14:paraId="77A298F3" w14:textId="7809AA6C" w:rsidR="00DF7773" w:rsidRPr="00F03214" w:rsidRDefault="00DF7773" w:rsidP="00DF7773">
      <w:pPr>
        <w:jc w:val="right"/>
        <w:rPr>
          <w:rFonts w:ascii="Lucida Bright" w:hAnsi="Lucida Bright"/>
        </w:rPr>
      </w:pPr>
      <w:r>
        <w:rPr>
          <w:rFonts w:ascii="Circular Std Black" w:hAnsi="Circular Std Black" w:cs="Circular Std Black"/>
          <w:noProof/>
          <w:color w:val="D72430"/>
          <w:sz w:val="36"/>
          <w:lang w:eastAsia="pt-BR"/>
        </w:rPr>
        <w:drawing>
          <wp:inline distT="0" distB="0" distL="0" distR="0" wp14:anchorId="16FFB2D1" wp14:editId="6A7BC68D">
            <wp:extent cx="372110" cy="377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6298">
        <w:rPr>
          <w:rFonts w:ascii="Arial" w:hAnsi="Arial" w:cs="Arial"/>
          <w:b/>
          <w:color w:val="0070C0"/>
          <w:sz w:val="36"/>
        </w:rPr>
        <w:t>DÚVIDAS?</w:t>
      </w:r>
      <w:r w:rsidRPr="00EF6298">
        <w:rPr>
          <w:rFonts w:ascii="Arial" w:hAnsi="Arial" w:cs="Arial"/>
          <w:color w:val="0070C0"/>
          <w:sz w:val="36"/>
        </w:rPr>
        <w:t xml:space="preserve"> </w:t>
      </w:r>
      <w:r>
        <w:rPr>
          <w:rFonts w:ascii="Arial" w:hAnsi="Arial" w:cs="Arial"/>
        </w:rPr>
        <w:br/>
        <w:t xml:space="preserve">Ligue </w:t>
      </w:r>
      <w:r w:rsidRPr="00BB3796">
        <w:rPr>
          <w:rFonts w:ascii="Arial" w:hAnsi="Arial" w:cs="Arial"/>
          <w:sz w:val="24"/>
        </w:rPr>
        <w:t xml:space="preserve">(62) </w:t>
      </w:r>
      <w:r w:rsidR="00102021">
        <w:rPr>
          <w:rFonts w:ascii="Arial" w:hAnsi="Arial" w:cs="Arial"/>
          <w:sz w:val="32"/>
        </w:rPr>
        <w:t>3309 6181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color w:val="595959" w:themeColor="text1" w:themeTint="A6"/>
          <w:sz w:val="24"/>
        </w:rPr>
        <w:t>ppce@pucgoias.edu.br</w:t>
      </w:r>
    </w:p>
    <w:p w14:paraId="1D0D0183" w14:textId="77777777" w:rsidR="00DD0510" w:rsidRPr="00F03214" w:rsidRDefault="00E40C92" w:rsidP="00DF7773">
      <w:pPr>
        <w:rPr>
          <w:rFonts w:ascii="Lucida Bright" w:hAnsi="Lucida Bright"/>
        </w:rPr>
      </w:pPr>
    </w:p>
    <w:sectPr w:rsidR="00DD0510" w:rsidRPr="00F032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BAC9" w14:textId="77777777" w:rsidR="00E40C92" w:rsidRDefault="00E40C92" w:rsidP="007B412D">
      <w:pPr>
        <w:spacing w:after="0" w:line="240" w:lineRule="auto"/>
      </w:pPr>
      <w:r>
        <w:separator/>
      </w:r>
    </w:p>
  </w:endnote>
  <w:endnote w:type="continuationSeparator" w:id="0">
    <w:p w14:paraId="38693641" w14:textId="77777777" w:rsidR="00E40C92" w:rsidRDefault="00E40C92" w:rsidP="007B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20F0" w14:textId="64ECF574" w:rsidR="00EF6298" w:rsidRDefault="00EF6298" w:rsidP="00EF6298">
    <w:pPr>
      <w:pStyle w:val="Rodap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EF6298">
      <w:rPr>
        <w:rFonts w:ascii="Arial" w:hAnsi="Arial" w:cs="Arial"/>
        <w:color w:val="595959" w:themeColor="text1" w:themeTint="A6"/>
        <w:sz w:val="16"/>
        <w:szCs w:val="16"/>
      </w:rPr>
      <w:t xml:space="preserve">Programa de Cursos de Extensão, uma iniciativa da Coordenação de </w:t>
    </w:r>
    <w:r w:rsidR="0042007C">
      <w:rPr>
        <w:rFonts w:ascii="Arial" w:hAnsi="Arial" w:cs="Arial"/>
        <w:color w:val="595959" w:themeColor="text1" w:themeTint="A6"/>
        <w:sz w:val="16"/>
        <w:szCs w:val="16"/>
      </w:rPr>
      <w:t>Extensão</w:t>
    </w:r>
  </w:p>
  <w:p w14:paraId="228EA46E" w14:textId="4A24D324" w:rsidR="00EF6298" w:rsidRPr="00EF6298" w:rsidRDefault="00EF6298" w:rsidP="00EF6298">
    <w:pPr>
      <w:pStyle w:val="Rodap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EF6298">
      <w:rPr>
        <w:rFonts w:ascii="Arial" w:hAnsi="Arial" w:cs="Arial"/>
        <w:color w:val="595959" w:themeColor="text1" w:themeTint="A6"/>
        <w:sz w:val="16"/>
        <w:szCs w:val="16"/>
      </w:rPr>
      <w:t xml:space="preserve">da </w:t>
    </w:r>
    <w:r>
      <w:rPr>
        <w:rFonts w:ascii="Arial" w:hAnsi="Arial" w:cs="Arial"/>
        <w:color w:val="595959" w:themeColor="text1" w:themeTint="A6"/>
        <w:sz w:val="16"/>
        <w:szCs w:val="16"/>
      </w:rPr>
      <w:t>Pró-</w:t>
    </w:r>
    <w:r w:rsidRPr="00EF6298">
      <w:rPr>
        <w:rFonts w:ascii="Arial" w:hAnsi="Arial" w:cs="Arial"/>
        <w:color w:val="595959" w:themeColor="text1" w:themeTint="A6"/>
        <w:sz w:val="16"/>
        <w:szCs w:val="16"/>
      </w:rPr>
      <w:t>Reitoria de Extensão e Apoio Estudantil (Proex) da PUC Goiás</w:t>
    </w:r>
    <w:r w:rsidRPr="00EF6298">
      <w:rPr>
        <w:rFonts w:ascii="Arial" w:hAnsi="Arial" w:cs="Arial"/>
        <w:color w:val="595959" w:themeColor="text1" w:themeTint="A6"/>
        <w:sz w:val="16"/>
        <w:szCs w:val="16"/>
      </w:rPr>
      <w:br/>
    </w:r>
  </w:p>
  <w:p w14:paraId="5546D292" w14:textId="77777777" w:rsidR="007B412D" w:rsidRPr="00EF6298" w:rsidRDefault="007B412D" w:rsidP="00EF62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D20A" w14:textId="77777777" w:rsidR="00E40C92" w:rsidRDefault="00E40C92" w:rsidP="007B412D">
      <w:pPr>
        <w:spacing w:after="0" w:line="240" w:lineRule="auto"/>
      </w:pPr>
      <w:r>
        <w:separator/>
      </w:r>
    </w:p>
  </w:footnote>
  <w:footnote w:type="continuationSeparator" w:id="0">
    <w:p w14:paraId="1E9052ED" w14:textId="77777777" w:rsidR="00E40C92" w:rsidRDefault="00E40C92" w:rsidP="007B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C1E8" w14:textId="6EAB2A4E" w:rsidR="007B412D" w:rsidRDefault="007B41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C5D5BF" wp14:editId="3782D70A">
          <wp:simplePos x="0" y="0"/>
          <wp:positionH relativeFrom="column">
            <wp:posOffset>-1119505</wp:posOffset>
          </wp:positionH>
          <wp:positionV relativeFrom="paragraph">
            <wp:posOffset>-717881</wp:posOffset>
          </wp:positionV>
          <wp:extent cx="3194050" cy="15976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159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A95D4" w14:textId="00D19690" w:rsidR="007B412D" w:rsidRDefault="0042007C" w:rsidP="0042007C">
    <w:pPr>
      <w:pStyle w:val="Cabealho"/>
      <w:tabs>
        <w:tab w:val="clear" w:pos="4252"/>
      </w:tabs>
    </w:pPr>
    <w:r>
      <w:tab/>
    </w:r>
  </w:p>
  <w:p w14:paraId="56F2AF4B" w14:textId="77777777" w:rsidR="007B412D" w:rsidRDefault="007B412D">
    <w:pPr>
      <w:pStyle w:val="Cabealho"/>
    </w:pPr>
  </w:p>
  <w:p w14:paraId="373BC2D0" w14:textId="77777777" w:rsidR="007B412D" w:rsidRDefault="007B412D">
    <w:pPr>
      <w:pStyle w:val="Cabealho"/>
    </w:pPr>
  </w:p>
  <w:p w14:paraId="0AAD74FD" w14:textId="77777777" w:rsidR="007B412D" w:rsidRDefault="007B41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408"/>
    <w:multiLevelType w:val="hybridMultilevel"/>
    <w:tmpl w:val="73C0F5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ACA"/>
    <w:multiLevelType w:val="hybridMultilevel"/>
    <w:tmpl w:val="FD707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E1"/>
    <w:multiLevelType w:val="hybridMultilevel"/>
    <w:tmpl w:val="112C2202"/>
    <w:lvl w:ilvl="0" w:tplc="2DD2271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26123A7D"/>
    <w:multiLevelType w:val="hybridMultilevel"/>
    <w:tmpl w:val="1E144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781D"/>
    <w:multiLevelType w:val="hybridMultilevel"/>
    <w:tmpl w:val="58A8939E"/>
    <w:lvl w:ilvl="0" w:tplc="1E8898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574E"/>
    <w:multiLevelType w:val="hybridMultilevel"/>
    <w:tmpl w:val="A77A6E3E"/>
    <w:lvl w:ilvl="0" w:tplc="2A962A6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1D6C"/>
    <w:multiLevelType w:val="hybridMultilevel"/>
    <w:tmpl w:val="DC565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22F4"/>
    <w:multiLevelType w:val="hybridMultilevel"/>
    <w:tmpl w:val="DF4860C8"/>
    <w:lvl w:ilvl="0" w:tplc="0F9891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59D50FEE"/>
    <w:multiLevelType w:val="hybridMultilevel"/>
    <w:tmpl w:val="5DE81F7C"/>
    <w:lvl w:ilvl="0" w:tplc="A1FA5F8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5AF40BA7"/>
    <w:multiLevelType w:val="hybridMultilevel"/>
    <w:tmpl w:val="A7A05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2D"/>
    <w:rsid w:val="00027513"/>
    <w:rsid w:val="000509C4"/>
    <w:rsid w:val="00102021"/>
    <w:rsid w:val="001312BC"/>
    <w:rsid w:val="00131537"/>
    <w:rsid w:val="00140B4C"/>
    <w:rsid w:val="00180CFC"/>
    <w:rsid w:val="00386E28"/>
    <w:rsid w:val="0042007C"/>
    <w:rsid w:val="004F2204"/>
    <w:rsid w:val="005330A4"/>
    <w:rsid w:val="00553189"/>
    <w:rsid w:val="005C10BC"/>
    <w:rsid w:val="005C7D04"/>
    <w:rsid w:val="006D0890"/>
    <w:rsid w:val="006E1DED"/>
    <w:rsid w:val="00774DF8"/>
    <w:rsid w:val="007B412D"/>
    <w:rsid w:val="00871009"/>
    <w:rsid w:val="008C4E56"/>
    <w:rsid w:val="009B4BF9"/>
    <w:rsid w:val="00AA7F28"/>
    <w:rsid w:val="00AB30E3"/>
    <w:rsid w:val="00AB7725"/>
    <w:rsid w:val="00B151D2"/>
    <w:rsid w:val="00B604E6"/>
    <w:rsid w:val="00BD1210"/>
    <w:rsid w:val="00C370C6"/>
    <w:rsid w:val="00CD573D"/>
    <w:rsid w:val="00D53CE8"/>
    <w:rsid w:val="00DA6894"/>
    <w:rsid w:val="00DF7773"/>
    <w:rsid w:val="00E40C92"/>
    <w:rsid w:val="00EF6298"/>
    <w:rsid w:val="00F03214"/>
    <w:rsid w:val="00F11639"/>
    <w:rsid w:val="00F71236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8105"/>
  <w15:docId w15:val="{ACF14FFA-5D0D-457E-93E0-2B2B6CB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2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2D"/>
  </w:style>
  <w:style w:type="paragraph" w:styleId="Rodap">
    <w:name w:val="footer"/>
    <w:basedOn w:val="Normal"/>
    <w:link w:val="RodapChar"/>
    <w:uiPriority w:val="99"/>
    <w:unhideWhenUsed/>
    <w:rsid w:val="007B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2D"/>
  </w:style>
  <w:style w:type="paragraph" w:styleId="Textodebalo">
    <w:name w:val="Balloon Text"/>
    <w:basedOn w:val="Normal"/>
    <w:link w:val="TextodebaloChar"/>
    <w:uiPriority w:val="99"/>
    <w:semiHidden/>
    <w:unhideWhenUsed/>
    <w:rsid w:val="007B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7773"/>
    <w:pPr>
      <w:ind w:left="720"/>
      <w:contextualSpacing/>
    </w:pPr>
  </w:style>
  <w:style w:type="table" w:styleId="Tabelacomgrade">
    <w:name w:val="Table Grid"/>
    <w:basedOn w:val="Tabelanormal"/>
    <w:rsid w:val="00DA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VIEIRA DO NASCIMENTO</dc:creator>
  <cp:lastModifiedBy>MARIA APARECIDA AFONSO DA SILVA AGUIAR</cp:lastModifiedBy>
  <cp:revision>2</cp:revision>
  <cp:lastPrinted>2020-02-13T19:37:00Z</cp:lastPrinted>
  <dcterms:created xsi:type="dcterms:W3CDTF">2021-06-08T12:44:00Z</dcterms:created>
  <dcterms:modified xsi:type="dcterms:W3CDTF">2021-06-08T12:44:00Z</dcterms:modified>
</cp:coreProperties>
</file>